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oter.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9659BD" w:rsidP="009659BD" w:rsidRDefault="009659BD" w14:paraId="26EFCEC3" wp14:textId="77777777">
      <w:pPr>
        <w:pBdr>
          <w:top w:val="single" w:color="000000" w:sz="12" w:space="17"/>
        </w:pBdr>
        <w:spacing w:before="17"/>
        <w:jc w:val="center"/>
        <w:rPr>
          <w:rFonts w:ascii="Times New Roman" w:hAnsi="Times New Roman"/>
          <w:b/>
          <w:color w:val="000000"/>
          <w:spacing w:val="4"/>
          <w:sz w:val="31"/>
        </w:rPr>
      </w:pPr>
      <w:r>
        <w:rPr>
          <w:rFonts w:ascii="Times New Roman" w:hAnsi="Times New Roman"/>
          <w:b/>
          <w:color w:val="000000"/>
          <w:spacing w:val="4"/>
          <w:sz w:val="31"/>
        </w:rPr>
        <w:t>Electro/Mechanical Assembly</w:t>
      </w:r>
    </w:p>
    <w:p xmlns:wp14="http://schemas.microsoft.com/office/word/2010/wordml" w:rsidR="009659BD" w:rsidP="174D62C1" w:rsidRDefault="009659BD" w14:paraId="1920495B" wp14:textId="165B6DFD">
      <w:pPr>
        <w:spacing w:before="360"/>
        <w:rPr>
          <w:rFonts w:ascii="Times New Roman" w:hAnsi="Times New Roman"/>
          <w:b w:val="1"/>
          <w:bCs w:val="1"/>
          <w:color w:val="000000"/>
        </w:rPr>
      </w:pPr>
      <w:r w:rsidRPr="174D62C1" w:rsidR="174D62C1">
        <w:rPr>
          <w:rFonts w:ascii="Times New Roman" w:hAnsi="Times New Roman"/>
          <w:b w:val="1"/>
          <w:bCs w:val="1"/>
          <w:color w:val="000000" w:themeColor="text1" w:themeTint="FF" w:themeShade="FF"/>
        </w:rPr>
        <w:t>Summary of Qualifications:</w:t>
      </w:r>
    </w:p>
    <w:p xmlns:wp14="http://schemas.microsoft.com/office/word/2010/wordml" w:rsidRPr="00110676" w:rsidR="009659BD" w:rsidP="009659BD" w:rsidRDefault="009659BD" w14:paraId="189236E2" wp14:textId="77777777">
      <w:pPr>
        <w:ind w:right="144"/>
        <w:rPr>
          <w:rFonts w:ascii="Times New Roman" w:hAnsi="Times New Roman"/>
          <w:color w:val="000000"/>
          <w:spacing w:val="-5"/>
        </w:rPr>
      </w:pPr>
      <w:r w:rsidRPr="00110676">
        <w:rPr>
          <w:rFonts w:ascii="Times New Roman" w:hAnsi="Times New Roman"/>
          <w:color w:val="000000"/>
          <w:spacing w:val="-5"/>
        </w:rPr>
        <w:t>Mechanical assembler, Metal and plastic fabrication, Mill, Lathe, Close tolerances, inspection, Blueprints, Machine shop and shop supervisor, Specialized in high quality work and meeting project deadlines.</w:t>
      </w:r>
    </w:p>
    <w:p xmlns:wp14="http://schemas.microsoft.com/office/word/2010/wordml" w:rsidRPr="00110676" w:rsidR="009659BD" w:rsidP="009659BD" w:rsidRDefault="009659BD" w14:paraId="6DE51D27" wp14:textId="77777777">
      <w:pPr>
        <w:numPr>
          <w:ilvl w:val="0"/>
          <w:numId w:val="1"/>
        </w:numPr>
        <w:tabs>
          <w:tab w:val="clear" w:pos="432"/>
          <w:tab w:val="decimal" w:pos="792"/>
        </w:tabs>
        <w:spacing w:before="180" w:after="0" w:line="240" w:lineRule="auto"/>
        <w:ind w:left="360"/>
        <w:rPr>
          <w:rFonts w:ascii="Times New Roman" w:hAnsi="Times New Roman"/>
          <w:color w:val="000000"/>
          <w:spacing w:val="-1"/>
        </w:rPr>
      </w:pPr>
      <w:r w:rsidRPr="00110676">
        <w:rPr>
          <w:rFonts w:ascii="Times New Roman" w:hAnsi="Times New Roman"/>
          <w:color w:val="000000"/>
          <w:spacing w:val="-1"/>
        </w:rPr>
        <w:t>Customized metal and plastic fabrication and prototype equipment, electrical assembly.</w:t>
      </w:r>
    </w:p>
    <w:p xmlns:wp14="http://schemas.microsoft.com/office/word/2010/wordml" w:rsidRPr="00110676" w:rsidR="009659BD" w:rsidP="009659BD" w:rsidRDefault="009659BD" w14:paraId="5A4968B3" wp14:textId="77777777">
      <w:pPr>
        <w:numPr>
          <w:ilvl w:val="0"/>
          <w:numId w:val="1"/>
        </w:numPr>
        <w:tabs>
          <w:tab w:val="clear" w:pos="432"/>
          <w:tab w:val="decimal" w:pos="792"/>
        </w:tabs>
        <w:spacing w:after="0" w:line="240" w:lineRule="auto"/>
        <w:ind w:left="792" w:right="432" w:hanging="432"/>
        <w:rPr>
          <w:rFonts w:ascii="Times New Roman" w:hAnsi="Times New Roman"/>
          <w:color w:val="000000"/>
          <w:spacing w:val="-7"/>
        </w:rPr>
      </w:pPr>
      <w:r w:rsidRPr="00110676">
        <w:rPr>
          <w:rFonts w:ascii="Times New Roman" w:hAnsi="Times New Roman"/>
          <w:color w:val="000000"/>
          <w:spacing w:val="-7"/>
        </w:rPr>
        <w:t xml:space="preserve">Machine shop set up and operate machine tools such as milling machines, lathes, drill presses and grinders in </w:t>
      </w:r>
      <w:r w:rsidRPr="00110676">
        <w:rPr>
          <w:rFonts w:ascii="Times New Roman" w:hAnsi="Times New Roman"/>
          <w:color w:val="000000"/>
          <w:spacing w:val="-6"/>
        </w:rPr>
        <w:t>order to create machine castings or patters.</w:t>
      </w:r>
    </w:p>
    <w:p xmlns:wp14="http://schemas.microsoft.com/office/word/2010/wordml" w:rsidRPr="00110676" w:rsidR="009659BD" w:rsidP="009659BD" w:rsidRDefault="009659BD" w14:paraId="7E9A53BD" wp14:textId="77777777">
      <w:pPr>
        <w:numPr>
          <w:ilvl w:val="0"/>
          <w:numId w:val="1"/>
        </w:numPr>
        <w:tabs>
          <w:tab w:val="clear" w:pos="432"/>
          <w:tab w:val="decimal" w:pos="792"/>
        </w:tabs>
        <w:spacing w:after="0" w:line="240" w:lineRule="auto"/>
        <w:ind w:left="792" w:right="432" w:hanging="432"/>
        <w:rPr>
          <w:rFonts w:ascii="Times New Roman" w:hAnsi="Times New Roman"/>
          <w:color w:val="000000"/>
          <w:spacing w:val="-10"/>
        </w:rPr>
      </w:pPr>
      <w:r w:rsidRPr="00110676">
        <w:rPr>
          <w:rFonts w:ascii="Times New Roman" w:hAnsi="Times New Roman"/>
          <w:color w:val="000000"/>
          <w:spacing w:val="-10"/>
        </w:rPr>
        <w:t xml:space="preserve">Read and interpret blueprints, schematics or drawings of parts to be cast or patterns to be made, then compute </w:t>
      </w:r>
      <w:r w:rsidRPr="00110676">
        <w:rPr>
          <w:rFonts w:ascii="Times New Roman" w:hAnsi="Times New Roman"/>
          <w:color w:val="000000"/>
          <w:spacing w:val="-5"/>
        </w:rPr>
        <w:t>dimensions and plan operation sequences.</w:t>
      </w:r>
    </w:p>
    <w:p xmlns:wp14="http://schemas.microsoft.com/office/word/2010/wordml" w:rsidRPr="00110676" w:rsidR="009659BD" w:rsidP="009659BD" w:rsidRDefault="009659BD" w14:paraId="7115AB4C" wp14:textId="77777777">
      <w:pPr>
        <w:numPr>
          <w:ilvl w:val="0"/>
          <w:numId w:val="1"/>
        </w:numPr>
        <w:tabs>
          <w:tab w:val="clear" w:pos="432"/>
          <w:tab w:val="decimal" w:pos="792"/>
        </w:tabs>
        <w:spacing w:after="0" w:line="240" w:lineRule="auto"/>
        <w:ind w:left="792" w:right="144" w:hanging="432"/>
        <w:rPr>
          <w:rFonts w:ascii="Times New Roman" w:hAnsi="Times New Roman"/>
          <w:color w:val="000000"/>
          <w:spacing w:val="-4"/>
        </w:rPr>
      </w:pPr>
      <w:r w:rsidRPr="00110676">
        <w:rPr>
          <w:rFonts w:ascii="Times New Roman" w:hAnsi="Times New Roman"/>
          <w:color w:val="000000"/>
          <w:spacing w:val="-4"/>
        </w:rPr>
        <w:t xml:space="preserve">Verify conformance of patterns or template dimensions to specifications, using precision measuring instruments </w:t>
      </w:r>
      <w:r w:rsidRPr="00110676">
        <w:rPr>
          <w:rFonts w:ascii="Times New Roman" w:hAnsi="Times New Roman"/>
          <w:color w:val="000000"/>
          <w:spacing w:val="-3"/>
        </w:rPr>
        <w:t>such as calipers, scales and micrometers.</w:t>
      </w:r>
    </w:p>
    <w:p xmlns:wp14="http://schemas.microsoft.com/office/word/2010/wordml" w:rsidRPr="00C622BC" w:rsidR="009659BD" w:rsidP="009659BD" w:rsidRDefault="009659BD" w14:paraId="6B052160" wp14:textId="77777777">
      <w:pPr>
        <w:numPr>
          <w:ilvl w:val="0"/>
          <w:numId w:val="1"/>
        </w:numPr>
        <w:tabs>
          <w:tab w:val="clear" w:pos="432"/>
          <w:tab w:val="decimal" w:pos="792"/>
        </w:tabs>
        <w:spacing w:after="0" w:line="240" w:lineRule="auto"/>
        <w:ind w:left="792" w:hanging="432"/>
        <w:rPr>
          <w:rFonts w:ascii="Times New Roman" w:hAnsi="Times New Roman"/>
          <w:color w:val="000000"/>
          <w:spacing w:val="-1"/>
        </w:rPr>
      </w:pPr>
      <w:r w:rsidRPr="00C622BC">
        <w:rPr>
          <w:rFonts w:ascii="Times New Roman" w:hAnsi="Times New Roman"/>
          <w:color w:val="000000"/>
          <w:spacing w:val="-1"/>
        </w:rPr>
        <w:t>Design and create templates, patterns, sample parts, mockups and prototype equipment.</w:t>
      </w:r>
    </w:p>
    <w:p xmlns:wp14="http://schemas.microsoft.com/office/word/2010/wordml" w:rsidRPr="00110676" w:rsidR="009659BD" w:rsidP="009659BD" w:rsidRDefault="009659BD" w14:paraId="493FD4FE" wp14:textId="77777777">
      <w:pPr>
        <w:numPr>
          <w:ilvl w:val="0"/>
          <w:numId w:val="1"/>
        </w:numPr>
        <w:tabs>
          <w:tab w:val="clear" w:pos="432"/>
          <w:tab w:val="decimal" w:pos="792"/>
        </w:tabs>
        <w:spacing w:after="0" w:line="240" w:lineRule="auto"/>
        <w:ind w:left="792" w:hanging="432"/>
        <w:rPr>
          <w:rFonts w:ascii="Times New Roman" w:hAnsi="Times New Roman"/>
          <w:color w:val="000000"/>
          <w:spacing w:val="8"/>
        </w:rPr>
      </w:pPr>
      <w:r w:rsidRPr="00110676">
        <w:rPr>
          <w:rFonts w:ascii="Times New Roman" w:hAnsi="Times New Roman"/>
          <w:color w:val="000000"/>
          <w:spacing w:val="8"/>
        </w:rPr>
        <w:t>Precision testing and measuring equipment.</w:t>
      </w:r>
    </w:p>
    <w:p xmlns:wp14="http://schemas.microsoft.com/office/word/2010/wordml" w:rsidR="00DD6666" w:rsidP="00BB6C93" w:rsidRDefault="00DD6666" w14:paraId="672A6659" wp14:textId="77777777">
      <w:pPr>
        <w:spacing w:after="0" w:line="240" w:lineRule="auto"/>
        <w:rPr>
          <w:b/>
        </w:rPr>
      </w:pPr>
    </w:p>
    <w:p w:rsidR="174D62C1" w:rsidP="174D62C1" w:rsidRDefault="174D62C1" w14:paraId="75EA1A93" w14:textId="6D1D9172">
      <w:pPr>
        <w:pStyle w:val="Normal"/>
        <w:spacing w:after="0" w:line="240" w:lineRule="auto"/>
        <w:rPr>
          <w:b w:val="1"/>
          <w:bCs w:val="1"/>
        </w:rPr>
      </w:pPr>
      <w:r w:rsidRPr="174D62C1" w:rsidR="174D62C1">
        <w:rPr>
          <w:b w:val="1"/>
          <w:bCs w:val="1"/>
        </w:rPr>
        <w:t xml:space="preserve">Employment History                                                                                                          </w:t>
      </w:r>
      <w:bookmarkStart w:name="_GoBack" w:id="0"/>
      <w:bookmarkEnd w:id="0"/>
      <w:r w:rsidR="174D62C1">
        <w:rPr/>
        <w:t>08/2017-08/2020</w:t>
      </w:r>
    </w:p>
    <w:p w:rsidR="174D62C1" w:rsidP="174D62C1" w:rsidRDefault="174D62C1" w14:paraId="34D13F31" w14:textId="2CC8DC1F">
      <w:pPr>
        <w:pStyle w:val="Normal"/>
        <w:spacing w:after="0" w:line="240" w:lineRule="auto"/>
        <w:ind w:left="0"/>
        <w:rPr>
          <w:b w:val="1"/>
          <w:bCs w:val="1"/>
        </w:rPr>
      </w:pPr>
      <w:r w:rsidRPr="174D62C1" w:rsidR="174D62C1">
        <w:rPr>
          <w:b w:val="1"/>
          <w:bCs w:val="1"/>
        </w:rPr>
        <w:t>Machine Assembler</w:t>
      </w:r>
      <w:r w:rsidR="174D62C1">
        <w:rPr/>
        <w:t xml:space="preserve">                                                                                                           02/2014-04/2016</w:t>
      </w:r>
    </w:p>
    <w:p w:rsidR="174D62C1" w:rsidP="174D62C1" w:rsidRDefault="174D62C1" w14:paraId="105133C5" w14:textId="22C81659">
      <w:pPr>
        <w:pStyle w:val="Normal"/>
        <w:spacing w:after="0" w:line="240" w:lineRule="auto"/>
      </w:pPr>
      <w:r w:rsidR="174D62C1">
        <w:rPr/>
        <w:t xml:space="preserve">                                                                                                                                               06/2002-01/2007</w:t>
      </w:r>
    </w:p>
    <w:p xmlns:wp14="http://schemas.microsoft.com/office/word/2010/wordml" w:rsidR="009659BD" w:rsidP="0079122B" w:rsidRDefault="009659BD" w14:paraId="6FC0217B" wp14:textId="65420EA2">
      <w:pPr>
        <w:spacing w:after="0" w:line="240" w:lineRule="auto"/>
      </w:pPr>
      <w:r w:rsidRPr="174D62C1" w:rsidR="174D62C1">
        <w:rPr>
          <w:b w:val="1"/>
          <w:bCs w:val="1"/>
        </w:rPr>
        <w:t>Advanced West</w:t>
      </w:r>
      <w:r>
        <w:tab/>
      </w:r>
      <w:r w:rsidR="174D62C1">
        <w:rPr/>
        <w:t xml:space="preserve">, Santa Ana, CA                                                             </w:t>
      </w:r>
    </w:p>
    <w:p xmlns:wp14="http://schemas.microsoft.com/office/word/2010/wordml" w:rsidR="009659BD" w:rsidP="0079122B" w:rsidRDefault="009659BD" w14:paraId="47938B44" wp14:textId="103A5B26">
      <w:pPr>
        <w:spacing w:after="0" w:line="240" w:lineRule="auto"/>
      </w:pPr>
    </w:p>
    <w:p xmlns:wp14="http://schemas.microsoft.com/office/word/2010/wordml" w:rsidR="009659BD" w:rsidP="0079122B" w:rsidRDefault="009659BD" w14:paraId="4C2A946F" wp14:textId="5A7E56EE">
      <w:pPr>
        <w:spacing w:after="0" w:line="240" w:lineRule="auto"/>
      </w:pPr>
      <w:r w:rsidR="174D62C1">
        <w:rPr/>
        <w:t>Building new and rebuilding used production equipment, used in the printed board Industry.</w:t>
      </w:r>
    </w:p>
    <w:p xmlns:wp14="http://schemas.microsoft.com/office/word/2010/wordml" w:rsidR="009659BD" w:rsidP="0079122B" w:rsidRDefault="009659BD" w14:paraId="2F85997E" wp14:textId="77777777">
      <w:pPr>
        <w:spacing w:after="0" w:line="240" w:lineRule="auto"/>
      </w:pPr>
      <w:r>
        <w:t>Metal and Plastic fabrication, mechanical and electrical assembly</w:t>
      </w:r>
      <w:r w:rsidR="008D1C31">
        <w:t>.</w:t>
      </w:r>
    </w:p>
    <w:p xmlns:wp14="http://schemas.microsoft.com/office/word/2010/wordml" w:rsidR="0079122B" w:rsidP="00C86B04" w:rsidRDefault="0079122B" w14:paraId="0A37501D" wp14:textId="77777777">
      <w:pPr>
        <w:spacing w:after="0" w:line="240" w:lineRule="auto"/>
        <w:rPr>
          <w:b/>
        </w:rPr>
      </w:pPr>
    </w:p>
    <w:p xmlns:wp14="http://schemas.microsoft.com/office/word/2010/wordml" w:rsidR="0079122B" w:rsidP="174D62C1" w:rsidRDefault="009A3375" w14:paraId="16A9DDE8" wp14:textId="5A69E7B2">
      <w:pPr>
        <w:pStyle w:val="Normal"/>
        <w:spacing w:after="0" w:line="240" w:lineRule="auto"/>
        <w:rPr>
          <w:b w:val="1"/>
          <w:bCs w:val="1"/>
        </w:rPr>
      </w:pPr>
      <w:r w:rsidRPr="174D62C1" w:rsidR="174D62C1">
        <w:rPr>
          <w:b w:val="1"/>
          <w:bCs w:val="1"/>
        </w:rPr>
        <w:t xml:space="preserve">Meggitt Defense Systems, </w:t>
      </w:r>
      <w:r w:rsidR="174D62C1">
        <w:rPr/>
        <w:t>Irvine, CA                                                                             04/2016 - 08/2017            Assembly machines and prototype equipment, specializes in the development, integration and production of thermal management systems, aerospace pumps and fans, ammunition handling systems and weapon scoring systems, towed targets and associated telemetry</w:t>
      </w:r>
      <w:r w:rsidRPr="174D62C1" w:rsidR="174D62C1">
        <w:rPr>
          <w:b w:val="1"/>
          <w:bCs w:val="1"/>
        </w:rPr>
        <w:t>.</w:t>
      </w:r>
    </w:p>
    <w:p w:rsidR="174D62C1" w:rsidP="174D62C1" w:rsidRDefault="174D62C1" w14:paraId="5294E552" w14:textId="42FA6F33">
      <w:pPr>
        <w:spacing w:after="0" w:line="240" w:lineRule="auto"/>
        <w:rPr>
          <w:b w:val="1"/>
          <w:bCs w:val="1"/>
        </w:rPr>
      </w:pPr>
    </w:p>
    <w:p xmlns:wp14="http://schemas.microsoft.com/office/word/2010/wordml" w:rsidR="009659BD" w:rsidP="0079122B" w:rsidRDefault="009659BD" w14:paraId="696F2ED6" wp14:textId="77777777">
      <w:pPr>
        <w:spacing w:after="0" w:line="240" w:lineRule="auto"/>
        <w:rPr>
          <w:b/>
        </w:rPr>
      </w:pPr>
      <w:r>
        <w:rPr>
          <w:b/>
        </w:rPr>
        <w:t>Machine Assembler</w:t>
      </w:r>
      <w:r>
        <w:rPr>
          <w:b/>
        </w:rPr>
        <w:tab/>
      </w:r>
      <w:r>
        <w:rPr>
          <w:b/>
        </w:rPr>
        <w:tab/>
      </w:r>
    </w:p>
    <w:p xmlns:wp14="http://schemas.microsoft.com/office/word/2010/wordml" w:rsidR="009659BD" w:rsidP="0079122B" w:rsidRDefault="009659BD" w14:paraId="776939B4" wp14:textId="77777777">
      <w:pPr>
        <w:spacing w:after="0" w:line="240" w:lineRule="auto"/>
      </w:pPr>
      <w:r w:rsidRPr="009659BD">
        <w:rPr>
          <w:b/>
        </w:rPr>
        <w:t>CJI process systems</w:t>
      </w:r>
      <w:r w:rsidR="009A3375">
        <w:t xml:space="preserve">, </w:t>
      </w:r>
      <w:r>
        <w:t>Santa Fe Springs, CA</w:t>
      </w:r>
      <w:r>
        <w:tab/>
      </w:r>
      <w:r w:rsidR="00C86B04">
        <w:t xml:space="preserve">                                                     </w:t>
      </w:r>
      <w:r w:rsidR="00DD6666">
        <w:t xml:space="preserve">   </w:t>
      </w:r>
      <w:r w:rsidR="00C86B04">
        <w:t>10/2012-</w:t>
      </w:r>
      <w:r>
        <w:t>02/2014</w:t>
      </w:r>
    </w:p>
    <w:p xmlns:wp14="http://schemas.microsoft.com/office/word/2010/wordml" w:rsidRPr="00C86B04" w:rsidR="00C86B04" w:rsidP="00C86B04" w:rsidRDefault="00C86B04" w14:paraId="24F1EB2D" wp14:textId="77777777">
      <w:pPr>
        <w:spacing w:after="0" w:line="240" w:lineRule="auto"/>
        <w:ind w:left="6930"/>
      </w:pPr>
      <w:r>
        <w:t xml:space="preserve"> </w:t>
      </w:r>
      <w:r w:rsidR="00DD6666">
        <w:t xml:space="preserve"> </w:t>
      </w:r>
      <w:r w:rsidR="002D310F">
        <w:t xml:space="preserve"> </w:t>
      </w:r>
      <w:r w:rsidR="00DD6666">
        <w:t xml:space="preserve"> </w:t>
      </w:r>
      <w:r w:rsidR="002D310F">
        <w:t>01/2007-0</w:t>
      </w:r>
      <w:r>
        <w:t>1/2011</w:t>
      </w:r>
    </w:p>
    <w:p xmlns:wp14="http://schemas.microsoft.com/office/word/2010/wordml" w:rsidR="009659BD" w:rsidP="0079122B" w:rsidRDefault="009659BD" w14:paraId="2AF03C59" wp14:textId="6ABAB064">
      <w:pPr>
        <w:spacing w:after="0"/>
      </w:pPr>
      <w:r w:rsidR="174D62C1">
        <w:rPr/>
        <w:t>Metal and Plastic fabrication, building plating tanks, exhaust hoods and assembling entire computerized plating systems used for processing printed circuit boards. Set up and operate routers, mills, lathes, and hand / power tools. Read and interpret blueprints and schematics.</w:t>
      </w:r>
    </w:p>
    <w:p w:rsidR="174D62C1" w:rsidP="174D62C1" w:rsidRDefault="174D62C1" w14:paraId="030695AF" w14:textId="1EDADE1B">
      <w:pPr>
        <w:pStyle w:val="Normal"/>
        <w:spacing w:after="0"/>
        <w:rPr>
          <w:b w:val="1"/>
          <w:bCs w:val="1"/>
        </w:rPr>
      </w:pPr>
    </w:p>
    <w:p xmlns:wp14="http://schemas.microsoft.com/office/word/2010/wordml" w:rsidR="009659BD" w:rsidP="174D62C1" w:rsidRDefault="009659BD" w14:paraId="43DA8443" wp14:textId="1DBE1CE8">
      <w:pPr>
        <w:pStyle w:val="Normal"/>
        <w:spacing w:after="0"/>
        <w:rPr>
          <w:b w:val="1"/>
          <w:bCs w:val="1"/>
        </w:rPr>
      </w:pPr>
      <w:r w:rsidRPr="174D62C1" w:rsidR="174D62C1">
        <w:rPr>
          <w:b w:val="1"/>
          <w:bCs w:val="1"/>
        </w:rPr>
        <w:t>Prototype Technician</w:t>
      </w:r>
    </w:p>
    <w:p xmlns:wp14="http://schemas.microsoft.com/office/word/2010/wordml" w:rsidRPr="00DD6666" w:rsidR="00DD6666" w:rsidP="00DD6666" w:rsidRDefault="00DD6666" w14:paraId="2F7940DE" wp14:textId="77777777">
      <w:pPr>
        <w:spacing w:after="0"/>
        <w:ind w:right="-360"/>
      </w:pPr>
      <w:r w:rsidRPr="00DD6666">
        <w:rPr>
          <w:b/>
        </w:rPr>
        <w:t xml:space="preserve">National Oilwell </w:t>
      </w:r>
      <w:proofErr w:type="spellStart"/>
      <w:r w:rsidRPr="00DD6666">
        <w:rPr>
          <w:b/>
        </w:rPr>
        <w:t>Vargo</w:t>
      </w:r>
      <w:proofErr w:type="spellEnd"/>
      <w:r>
        <w:t xml:space="preserve">, </w:t>
      </w:r>
      <w:r w:rsidRPr="00DD6666">
        <w:t>Orange, CA</w:t>
      </w:r>
      <w:r w:rsidRPr="00DD6666">
        <w:tab/>
      </w:r>
      <w:r>
        <w:t xml:space="preserve">                                                                      0</w:t>
      </w:r>
      <w:r w:rsidRPr="00DD6666">
        <w:t>1/2011 - 10/2012</w:t>
      </w:r>
    </w:p>
    <w:p xmlns:wp14="http://schemas.microsoft.com/office/word/2010/wordml" w:rsidR="0094391B" w:rsidP="00F90F3F" w:rsidRDefault="00DD6666" w14:paraId="6C8B10E0" wp14:textId="193924DF">
      <w:pPr>
        <w:spacing w:after="0"/>
      </w:pPr>
      <w:r w:rsidR="174D62C1">
        <w:rPr/>
        <w:t>Assemble several different types of machines and prototype equipment used in the drilling process of oil wells. Blue prints, schematics, precision testing and measuring equipment. Forklift certified</w:t>
      </w:r>
    </w:p>
    <w:p xmlns:wp14="http://schemas.microsoft.com/office/word/2010/wordml" w:rsidRPr="0094391B" w:rsidR="009659BD" w:rsidP="00F90F3F" w:rsidRDefault="00F90F3F" w14:paraId="73D20C85" wp14:textId="7EF0CC75">
      <w:pPr>
        <w:spacing w:after="0"/>
      </w:pPr>
    </w:p>
    <w:p xmlns:wp14="http://schemas.microsoft.com/office/word/2010/wordml" w:rsidRPr="0094391B" w:rsidR="009659BD" w:rsidP="174D62C1" w:rsidRDefault="00F90F3F" w14:paraId="2ED12C20" wp14:textId="6965E907">
      <w:pPr>
        <w:pStyle w:val="Normal"/>
        <w:spacing w:after="0"/>
        <w:rPr>
          <w:b w:val="1"/>
          <w:bCs w:val="1"/>
        </w:rPr>
      </w:pPr>
      <w:r w:rsidRPr="174D62C1" w:rsidR="174D62C1">
        <w:rPr>
          <w:b w:val="1"/>
          <w:bCs w:val="1"/>
        </w:rPr>
        <w:t xml:space="preserve">Education History </w:t>
      </w:r>
    </w:p>
    <w:p xmlns:wp14="http://schemas.microsoft.com/office/word/2010/wordml" w:rsidRPr="0094391B" w:rsidR="009659BD" w:rsidP="174D62C1" w:rsidRDefault="00F90F3F" w14:paraId="716DD2ED" wp14:textId="3134AF96">
      <w:pPr>
        <w:pStyle w:val="Normal"/>
        <w:spacing w:after="0"/>
      </w:pPr>
      <w:r w:rsidR="174D62C1">
        <w:rPr/>
        <w:t>Bachelor of Science</w:t>
      </w:r>
      <w:r>
        <w:tab/>
      </w:r>
      <w:r w:rsidR="174D62C1">
        <w:rPr/>
        <w:t>Political Science, CSU Fullerton</w:t>
      </w:r>
    </w:p>
    <w:p w:rsidR="174D62C1" w:rsidP="174D62C1" w:rsidRDefault="174D62C1" w14:paraId="430C0888" w14:textId="07E759F7">
      <w:pPr>
        <w:pStyle w:val="Normal"/>
        <w:spacing w:after="0"/>
      </w:pPr>
    </w:p>
    <w:p w:rsidR="174D62C1" w:rsidP="174D62C1" w:rsidRDefault="174D62C1" w14:paraId="0489A180" w14:textId="6607802C">
      <w:pPr>
        <w:pStyle w:val="Normal"/>
        <w:spacing w:after="0"/>
      </w:pPr>
    </w:p>
    <w:p w:rsidR="174D62C1" w:rsidP="174D62C1" w:rsidRDefault="174D62C1" w14:paraId="3845C45F" w14:textId="46736CF6">
      <w:pPr>
        <w:pStyle w:val="Normal"/>
        <w:spacing w:after="0"/>
      </w:pPr>
    </w:p>
    <w:p w:rsidR="174D62C1" w:rsidP="174D62C1" w:rsidRDefault="174D62C1" w14:paraId="19E3E4AD" w14:textId="34AFC640">
      <w:pPr>
        <w:pStyle w:val="Normal"/>
        <w:spacing w:after="0"/>
      </w:pPr>
    </w:p>
    <w:p w:rsidR="174D62C1" w:rsidP="174D62C1" w:rsidRDefault="174D62C1" w14:paraId="2E7F4ADE" w14:textId="0519B3A0">
      <w:pPr>
        <w:pStyle w:val="Normal"/>
        <w:spacing w:after="0"/>
      </w:pPr>
    </w:p>
    <w:p w:rsidR="174D62C1" w:rsidP="174D62C1" w:rsidRDefault="174D62C1" w14:paraId="3AFD6C4C" w14:textId="0D6AB6C9">
      <w:pPr>
        <w:pStyle w:val="Normal"/>
        <w:spacing w:after="0"/>
      </w:pPr>
    </w:p>
    <w:p w:rsidR="174D62C1" w:rsidP="174D62C1" w:rsidRDefault="174D62C1" w14:paraId="3EE6BBE1" w14:textId="0C66DEB1">
      <w:pPr>
        <w:pStyle w:val="Normal"/>
        <w:spacing w:after="0"/>
      </w:pPr>
    </w:p>
    <w:p w:rsidR="174D62C1" w:rsidP="174D62C1" w:rsidRDefault="174D62C1" w14:paraId="624FD5CF" w14:textId="09C7EE5C">
      <w:pPr>
        <w:pStyle w:val="Normal"/>
        <w:spacing w:after="0"/>
      </w:pPr>
    </w:p>
    <w:p w:rsidR="174D62C1" w:rsidP="174D62C1" w:rsidRDefault="174D62C1" w14:paraId="3D994F32" w14:textId="274CE659">
      <w:pPr>
        <w:pStyle w:val="Normal"/>
        <w:spacing w:after="0"/>
      </w:pPr>
    </w:p>
    <w:sectPr w:rsidRPr="0094391B" w:rsidR="009659BD" w:rsidSect="00F90F3F">
      <w:headerReference w:type="default" r:id="rId8"/>
      <w:headerReference w:type="first" r:id="rId9"/>
      <w:type w:val="continuous"/>
      <w:pgSz w:w="12240" w:h="20160" w:orient="portrait" w:code="1"/>
      <w:pgMar w:top="1440" w:right="1440" w:bottom="1440" w:left="1440" w:header="576" w:footer="0" w:gutter="0"/>
      <w:cols w:space="720"/>
      <w:titlePg/>
      <w:docGrid w:linePitch="360"/>
      <w:footerReference w:type="default" r:id="Ref1866aa01a64cc4"/>
      <w:footerReference w:type="first" r:id="Re538d3ecd99140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237186" w:rsidP="00067B8A" w:rsidRDefault="00237186" w14:paraId="02EB378F" wp14:textId="77777777">
      <w:pPr>
        <w:spacing w:after="0" w:line="240" w:lineRule="auto"/>
      </w:pPr>
      <w:r>
        <w:separator/>
      </w:r>
    </w:p>
  </w:endnote>
  <w:endnote w:type="continuationSeparator" w:id="0">
    <w:p xmlns:wp14="http://schemas.microsoft.com/office/word/2010/wordml" w:rsidR="00237186" w:rsidP="00067B8A" w:rsidRDefault="00237186" w14:paraId="6A05A80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174D62C1" w:rsidTr="174D62C1" w14:paraId="281E2745">
      <w:tc>
        <w:tcPr>
          <w:tcW w:w="3360" w:type="dxa"/>
          <w:tcMar/>
        </w:tcPr>
        <w:p w:rsidR="174D62C1" w:rsidP="174D62C1" w:rsidRDefault="174D62C1" w14:paraId="556872C7" w14:textId="5B3D0B4C">
          <w:pPr>
            <w:pStyle w:val="Header"/>
            <w:bidi w:val="0"/>
            <w:ind w:left="-115"/>
            <w:jc w:val="left"/>
          </w:pPr>
        </w:p>
      </w:tc>
      <w:tc>
        <w:tcPr>
          <w:tcW w:w="3360" w:type="dxa"/>
          <w:tcMar/>
        </w:tcPr>
        <w:p w:rsidR="174D62C1" w:rsidP="174D62C1" w:rsidRDefault="174D62C1" w14:paraId="0B1B1238" w14:textId="5D43C83B">
          <w:pPr>
            <w:pStyle w:val="Header"/>
            <w:bidi w:val="0"/>
            <w:jc w:val="center"/>
          </w:pPr>
        </w:p>
      </w:tc>
      <w:tc>
        <w:tcPr>
          <w:tcW w:w="3360" w:type="dxa"/>
          <w:tcMar/>
        </w:tcPr>
        <w:p w:rsidR="174D62C1" w:rsidP="174D62C1" w:rsidRDefault="174D62C1" w14:paraId="7586704C" w14:textId="261F9EBB">
          <w:pPr>
            <w:pStyle w:val="Header"/>
            <w:bidi w:val="0"/>
            <w:ind w:right="-115"/>
            <w:jc w:val="right"/>
          </w:pPr>
        </w:p>
      </w:tc>
    </w:tr>
  </w:tbl>
  <w:p w:rsidR="174D62C1" w:rsidP="174D62C1" w:rsidRDefault="174D62C1" w14:paraId="4CA6E89C" w14:textId="067B11DD">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360"/>
      <w:gridCol w:w="3360"/>
      <w:gridCol w:w="3360"/>
    </w:tblGrid>
    <w:tr w:rsidR="174D62C1" w:rsidTr="174D62C1" w14:paraId="40563FC3">
      <w:tc>
        <w:tcPr>
          <w:tcW w:w="3360" w:type="dxa"/>
          <w:tcMar/>
        </w:tcPr>
        <w:p w:rsidR="174D62C1" w:rsidP="174D62C1" w:rsidRDefault="174D62C1" w14:paraId="5202FE6C" w14:textId="210BDE67">
          <w:pPr>
            <w:pStyle w:val="Header"/>
            <w:bidi w:val="0"/>
            <w:ind w:left="-115"/>
            <w:jc w:val="left"/>
          </w:pPr>
        </w:p>
      </w:tc>
      <w:tc>
        <w:tcPr>
          <w:tcW w:w="3360" w:type="dxa"/>
          <w:tcMar/>
        </w:tcPr>
        <w:p w:rsidR="174D62C1" w:rsidP="174D62C1" w:rsidRDefault="174D62C1" w14:paraId="171319C9" w14:textId="407CDE0A">
          <w:pPr>
            <w:pStyle w:val="Header"/>
            <w:bidi w:val="0"/>
            <w:jc w:val="center"/>
          </w:pPr>
        </w:p>
      </w:tc>
      <w:tc>
        <w:tcPr>
          <w:tcW w:w="3360" w:type="dxa"/>
          <w:tcMar/>
        </w:tcPr>
        <w:p w:rsidR="174D62C1" w:rsidP="174D62C1" w:rsidRDefault="174D62C1" w14:paraId="235CCEFD" w14:textId="08C4756E">
          <w:pPr>
            <w:pStyle w:val="Header"/>
            <w:bidi w:val="0"/>
            <w:ind w:right="-115"/>
            <w:jc w:val="right"/>
          </w:pPr>
        </w:p>
      </w:tc>
    </w:tr>
  </w:tbl>
  <w:p w:rsidR="174D62C1" w:rsidP="174D62C1" w:rsidRDefault="174D62C1" w14:paraId="2D307FD4" w14:textId="0565AAC9">
    <w:pPr>
      <w:pStyle w:val="Footer"/>
      <w:bidi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237186" w:rsidP="00067B8A" w:rsidRDefault="00237186" w14:paraId="5A39BBE3" wp14:textId="77777777">
      <w:pPr>
        <w:spacing w:after="0" w:line="240" w:lineRule="auto"/>
      </w:pPr>
      <w:r>
        <w:separator/>
      </w:r>
    </w:p>
  </w:footnote>
  <w:footnote w:type="continuationSeparator" w:id="0">
    <w:p xmlns:wp14="http://schemas.microsoft.com/office/word/2010/wordml" w:rsidR="00237186" w:rsidP="00067B8A" w:rsidRDefault="00237186" w14:paraId="41C8F396"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p xmlns:wp14="http://schemas.microsoft.com/office/word/2010/wordml" w:rsidRPr="00F90F3F" w:rsidR="00067B8A" w:rsidP="00F90F3F" w:rsidRDefault="00F90F3F" w14:paraId="6EB2929D" wp14:textId="77777777">
    <w:pPr>
      <w:spacing w:after="0" w:line="306" w:lineRule="exact"/>
      <w:jc w:val="center"/>
      <w:rPr>
        <w:rFonts w:ascii="Times New Roman" w:hAnsi="Times New Roman" w:eastAsia="Calibri" w:cs="Times New Roman"/>
        <w:color w:val="000000"/>
        <w:sz w:val="28"/>
      </w:rPr>
    </w:pPr>
    <w:r>
      <w:rPr>
        <w:rFonts w:ascii="Calibri" w:hAnsi="Calibri" w:eastAsia="Calibri" w:cs="Times New Roman"/>
        <w:noProof/>
      </w:rPr>
      <mc:AlternateContent>
        <mc:Choice Requires="wps">
          <w:drawing>
            <wp:anchor xmlns:wp14="http://schemas.microsoft.com/office/word/2010/wordprocessingDrawing" distT="0" distB="0" distL="0" distR="0" simplePos="0" relativeHeight="251659264" behindDoc="1" locked="0" layoutInCell="1" allowOverlap="1" wp14:anchorId="6AFB0FC9" wp14:editId="3C998DBA">
              <wp:simplePos x="0" y="0"/>
              <wp:positionH relativeFrom="column">
                <wp:posOffset>0</wp:posOffset>
              </wp:positionH>
              <wp:positionV relativeFrom="paragraph">
                <wp:posOffset>8444230</wp:posOffset>
              </wp:positionV>
              <wp:extent cx="6908800" cy="299720"/>
              <wp:effectExtent l="0" t="1905" r="0" b="31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00F90F3F" w:rsidP="00F90F3F" w:rsidRDefault="00F90F3F" w14:paraId="6A66DC54" wp14:textId="77777777">
                          <w:pPr>
                            <w:ind w:left="72"/>
                            <w:rPr>
                              <w:rFonts w:ascii="Times New Roman" w:hAnsi="Times New Roman"/>
                              <w:b/>
                              <w:color w:val="000000"/>
                            </w:rPr>
                          </w:pPr>
                          <w:r>
                            <w:rPr>
                              <w:rFonts w:ascii="Times New Roman" w:hAnsi="Times New Roman"/>
                              <w:b/>
                              <w:color w:val="000000"/>
                            </w:rPr>
                            <w:t>Education History</w:t>
                          </w:r>
                        </w:p>
                        <w:p xmlns:wp14="http://schemas.microsoft.com/office/word/2010/wordml" w:rsidRPr="00110676" w:rsidR="00F90F3F" w:rsidP="00F90F3F" w:rsidRDefault="00F90F3F" w14:paraId="683FA28B" wp14:textId="77777777">
                          <w:pPr>
                            <w:tabs>
                              <w:tab w:val="left" w:pos="3933"/>
                              <w:tab w:val="right" w:pos="9367"/>
                            </w:tabs>
                            <w:spacing w:line="206" w:lineRule="auto"/>
                            <w:ind w:left="72"/>
                            <w:rPr>
                              <w:rFonts w:ascii="Times New Roman" w:hAnsi="Times New Roman"/>
                              <w:color w:val="000000"/>
                              <w:spacing w:val="-8"/>
                            </w:rPr>
                          </w:pPr>
                          <w:r w:rsidRPr="00110676">
                            <w:rPr>
                              <w:rFonts w:ascii="Times New Roman" w:hAnsi="Times New Roman"/>
                              <w:color w:val="000000"/>
                              <w:spacing w:val="-8"/>
                            </w:rPr>
                            <w:t>Bachelor of Science</w:t>
                          </w:r>
                          <w:r w:rsidRPr="00110676">
                            <w:rPr>
                              <w:rFonts w:ascii="Times New Roman" w:hAnsi="Times New Roman"/>
                              <w:color w:val="000000"/>
                              <w:spacing w:val="-8"/>
                            </w:rPr>
                            <w:tab/>
                          </w:r>
                          <w:r w:rsidRPr="00110676">
                            <w:rPr>
                              <w:rFonts w:ascii="Times New Roman" w:hAnsi="Times New Roman"/>
                              <w:color w:val="000000"/>
                              <w:spacing w:val="-10"/>
                            </w:rPr>
                            <w:t>Political Science</w:t>
                          </w:r>
                          <w:r w:rsidRPr="00110676">
                            <w:rPr>
                              <w:rFonts w:ascii="Times New Roman" w:hAnsi="Times New Roman"/>
                              <w:color w:val="000000"/>
                              <w:spacing w:val="-10"/>
                            </w:rPr>
                            <w:tab/>
                          </w:r>
                          <w:r w:rsidRPr="00110676">
                            <w:rPr>
                              <w:rFonts w:ascii="Times New Roman" w:hAnsi="Times New Roman"/>
                              <w:color w:val="000000"/>
                              <w:spacing w:val="-6"/>
                            </w:rPr>
                            <w:t>CSU Fullerton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08C66A66">
            <v:shapetype id="_x0000_t202" coordsize="21600,21600" o:spt="202" path="m,l,21600r21600,l21600,xe" w14:anchorId="6AFB0FC9">
              <v:stroke joinstyle="miter"/>
              <v:path gradientshapeok="t" o:connecttype="rect"/>
            </v:shapetype>
            <v:shape id="Text Box 3" style="position:absolute;left:0;text-align:left;margin-left:0;margin-top:664.9pt;width:544pt;height:23.6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">
              <v:textbox inset="0,0,0,0">
                <w:txbxContent>
                  <w:p w:rsidR="00F90F3F" w:rsidP="00F90F3F" w:rsidRDefault="00F90F3F" w14:paraId="391DB5E3" wp14:textId="77777777">
                    <w:pPr>
                      <w:ind w:left="72"/>
                      <w:rPr>
                        <w:rFonts w:ascii="Times New Roman" w:hAnsi="Times New Roman"/>
                        <w:b/>
                        <w:color w:val="000000"/>
                      </w:rPr>
                    </w:pPr>
                    <w:r>
                      <w:rPr>
                        <w:rFonts w:ascii="Times New Roman" w:hAnsi="Times New Roman"/>
                        <w:b/>
                        <w:color w:val="000000"/>
                      </w:rPr>
                      <w:t>Education History</w:t>
                    </w:r>
                  </w:p>
                  <w:p w:rsidRPr="00110676" w:rsidR="00F90F3F" w:rsidP="00F90F3F" w:rsidRDefault="00F90F3F" w14:paraId="66E91D80" wp14:textId="77777777">
                    <w:pPr>
                      <w:tabs>
                        <w:tab w:val="left" w:pos="3933"/>
                        <w:tab w:val="right" w:pos="9367"/>
                      </w:tabs>
                      <w:spacing w:line="206" w:lineRule="auto"/>
                      <w:ind w:left="72"/>
                      <w:rPr>
                        <w:rFonts w:ascii="Times New Roman" w:hAnsi="Times New Roman"/>
                        <w:color w:val="000000"/>
                        <w:spacing w:val="-8"/>
                      </w:rPr>
                    </w:pPr>
                    <w:r w:rsidRPr="00110676">
                      <w:rPr>
                        <w:rFonts w:ascii="Times New Roman" w:hAnsi="Times New Roman"/>
                        <w:color w:val="000000"/>
                        <w:spacing w:val="-8"/>
                      </w:rPr>
                      <w:t>Bachelor of Science</w:t>
                    </w:r>
                    <w:r w:rsidRPr="00110676">
                      <w:rPr>
                        <w:rFonts w:ascii="Times New Roman" w:hAnsi="Times New Roman"/>
                        <w:color w:val="000000"/>
                        <w:spacing w:val="-8"/>
                      </w:rPr>
                      <w:tab/>
                    </w:r>
                    <w:r w:rsidRPr="00110676">
                      <w:rPr>
                        <w:rFonts w:ascii="Times New Roman" w:hAnsi="Times New Roman"/>
                        <w:color w:val="000000"/>
                        <w:spacing w:val="-10"/>
                      </w:rPr>
                      <w:t>Political Science</w:t>
                    </w:r>
                    <w:r w:rsidRPr="00110676">
                      <w:rPr>
                        <w:rFonts w:ascii="Times New Roman" w:hAnsi="Times New Roman"/>
                        <w:color w:val="000000"/>
                        <w:spacing w:val="-10"/>
                      </w:rPr>
                      <w:tab/>
                    </w:r>
                    <w:r w:rsidRPr="00110676">
                      <w:rPr>
                        <w:rFonts w:ascii="Times New Roman" w:hAnsi="Times New Roman"/>
                        <w:color w:val="000000"/>
                        <w:spacing w:val="-6"/>
                      </w:rPr>
                      <w:t>CSU Fullerton</w: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p14">
  <w:p xmlns:wp14="http://schemas.microsoft.com/office/word/2010/wordml" w:rsidRPr="00F90F3F" w:rsidR="00F90F3F" w:rsidP="174D62C1" w:rsidRDefault="00F90F3F" w14:paraId="3756397B" wp14:textId="77777777">
    <w:pPr>
      <w:spacing w:after="0" w:line="306" w:lineRule="exact"/>
      <w:jc w:val="center"/>
      <w:rPr>
        <w:rFonts w:ascii="Times New Roman" w:hAnsi="Times New Roman" w:eastAsia="Calibri" w:cs="Times New Roman"/>
        <w:color w:val="000000"/>
        <w:sz w:val="28"/>
        <w:szCs w:val="28"/>
      </w:rPr>
    </w:pPr>
    <w:r w:rsidRPr="174D62C1">
      <w:rPr>
        <w:rFonts w:ascii="Times New Roman" w:hAnsi="Times New Roman" w:eastAsia="Calibri" w:cs="Times New Roman"/>
        <w:color w:val="000000"/>
        <w:sz w:val="28"/>
        <w:szCs w:val="28"/>
      </w:rPr>
      <w:t xml:space="preserve">GARY W. BROADHURST </w:t>
    </w:r>
    <w:r w:rsidRPr="00067B8A">
      <w:rPr>
        <w:rFonts w:ascii="Times New Roman" w:hAnsi="Times New Roman" w:eastAsia="Calibri" w:cs="Times New Roman"/>
        <w:color w:val="000000"/>
        <w:sz w:val="28"/>
      </w:rPr>
      <w:br/>
    </w:r>
    <w:r w:rsidRPr="174D62C1">
      <w:rPr>
        <w:rFonts w:ascii="Times New Roman" w:hAnsi="Times New Roman" w:eastAsia="Calibri" w:cs="Times New Roman"/>
        <w:color w:val="000000"/>
        <w:spacing w:val="-6"/>
        <w:sz w:val="28"/>
        <w:szCs w:val="28"/>
      </w:rPr>
      <w:t xml:space="preserve">Orange, CA 92867 </w:t>
    </w:r>
    <w:r w:rsidRPr="00067B8A">
      <w:rPr>
        <w:rFonts w:ascii="Times New Roman" w:hAnsi="Times New Roman" w:eastAsia="Calibri" w:cs="Times New Roman"/>
        <w:color w:val="000000"/>
        <w:spacing w:val="-6"/>
        <w:sz w:val="28"/>
      </w:rPr>
      <w:br/>
    </w:r>
    <w:r w:rsidRPr="174D62C1">
      <w:rPr>
        <w:rFonts w:ascii="Times New Roman" w:hAnsi="Times New Roman" w:eastAsia="Calibri" w:cs="Times New Roman"/>
        <w:color w:val="000000"/>
        <w:spacing w:val="-5"/>
        <w:sz w:val="28"/>
        <w:szCs w:val="28"/>
      </w:rPr>
      <w:t xml:space="preserve">Phone: 714-910-4665. • </w:t>
    </w:r>
    <w:hyperlink r:id="Rf943799d774a402e">
      <w:r w:rsidRPr="174D62C1">
        <w:rPr>
          <w:rFonts w:ascii="Times New Roman" w:hAnsi="Times New Roman" w:eastAsia="Calibri" w:cs="Times New Roman"/>
          <w:color w:val="000000"/>
          <w:spacing w:val="-5"/>
          <w:sz w:val="28"/>
          <w:szCs w:val="28"/>
          <w:u w:val="single"/>
        </w:rPr>
        <w:t xml:space="preserve">Email: </w:t>
      </w:r>
    </w:hyperlink>
    <w:r w:rsidRPr="174D62C1">
      <w:rPr>
        <w:rFonts w:ascii="Times New Roman" w:hAnsi="Times New Roman" w:eastAsia="Calibri" w:cs="Times New Roman"/>
        <w:color w:val="000000"/>
        <w:spacing w:val="-5"/>
        <w:sz w:val="28"/>
        <w:szCs w:val="28"/>
        <w:u w:val="single"/>
      </w:rPr>
      <w:t>waynebroadhurst@yahoo.com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4A4F9E"/>
    <w:multiLevelType w:val="multilevel"/>
    <w:tmpl w:val="49080E76"/>
    <w:lvl w:ilvl="0">
      <w:start w:val="1"/>
      <w:numFmt w:val="bullet"/>
      <w:lvlText w:val=""/>
      <w:lvlJc w:val="left"/>
      <w:pPr>
        <w:tabs>
          <w:tab w:val="decimal" w:pos="432"/>
        </w:tabs>
        <w:ind w:left="720"/>
      </w:pPr>
      <w:rPr>
        <w:rFonts w:ascii="Symbol" w:hAnsi="Symbol"/>
        <w:b/>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9BD"/>
    <w:rsid w:val="00047700"/>
    <w:rsid w:val="00067B8A"/>
    <w:rsid w:val="000834A8"/>
    <w:rsid w:val="00217FFB"/>
    <w:rsid w:val="00237186"/>
    <w:rsid w:val="002D310F"/>
    <w:rsid w:val="0040196D"/>
    <w:rsid w:val="00420473"/>
    <w:rsid w:val="005E5B8A"/>
    <w:rsid w:val="007450A9"/>
    <w:rsid w:val="0079122B"/>
    <w:rsid w:val="007A171B"/>
    <w:rsid w:val="008D1C31"/>
    <w:rsid w:val="0094391B"/>
    <w:rsid w:val="009659BD"/>
    <w:rsid w:val="009A3375"/>
    <w:rsid w:val="00BB6C93"/>
    <w:rsid w:val="00C32FC1"/>
    <w:rsid w:val="00C622BC"/>
    <w:rsid w:val="00C86B04"/>
    <w:rsid w:val="00DD6666"/>
    <w:rsid w:val="00F90F3F"/>
    <w:rsid w:val="174D62C1"/>
    <w:rsid w:val="619F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C1B1ACF3-2504-497D-8615-6077A05BE403}"/>
  <w14:docId w14:val="36B3BD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67B8A"/>
    <w:pPr>
      <w:tabs>
        <w:tab w:val="center" w:pos="4680"/>
        <w:tab w:val="right" w:pos="9360"/>
      </w:tabs>
      <w:spacing w:after="0" w:line="240" w:lineRule="auto"/>
    </w:pPr>
  </w:style>
  <w:style w:type="character" w:styleId="HeaderChar" w:customStyle="1">
    <w:name w:val="Header Char"/>
    <w:basedOn w:val="DefaultParagraphFont"/>
    <w:link w:val="Header"/>
    <w:uiPriority w:val="99"/>
    <w:rsid w:val="00067B8A"/>
  </w:style>
  <w:style w:type="paragraph" w:styleId="Footer">
    <w:name w:val="footer"/>
    <w:basedOn w:val="Normal"/>
    <w:link w:val="FooterChar"/>
    <w:uiPriority w:val="99"/>
    <w:unhideWhenUsed/>
    <w:rsid w:val="00067B8A"/>
    <w:pPr>
      <w:tabs>
        <w:tab w:val="center" w:pos="4680"/>
        <w:tab w:val="right" w:pos="9360"/>
      </w:tabs>
      <w:spacing w:after="0" w:line="240" w:lineRule="auto"/>
    </w:pPr>
  </w:style>
  <w:style w:type="character" w:styleId="FooterChar" w:customStyle="1">
    <w:name w:val="Footer Char"/>
    <w:basedOn w:val="DefaultParagraphFont"/>
    <w:link w:val="Footer"/>
    <w:uiPriority w:val="99"/>
    <w:rsid w:val="00067B8A"/>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oter" Target="/word/footer.xml" Id="Ref1866aa01a64cc4" /><Relationship Type="http://schemas.openxmlformats.org/officeDocument/2006/relationships/footer" Target="/word/footer2.xml" Id="Re538d3ecd9914031" /></Relationships>
</file>

<file path=word/_rels/header2.xml.rels>&#65279;<?xml version="1.0" encoding="utf-8"?><Relationships xmlns="http://schemas.openxmlformats.org/package/2006/relationships"><Relationship Type="http://schemas.openxmlformats.org/officeDocument/2006/relationships/hyperlink" Target="mailto:waynebroadhurst@yahoo.com" TargetMode="External" Id="Rf943799d774a402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93D8A-ABFE-4520-BEC3-1FEB1892D1C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user</dc:creator>
  <lastModifiedBy>Gary Broadhurst</lastModifiedBy>
  <revision>4</revision>
  <lastPrinted>2019-06-24T21:22:00.0000000Z</lastPrinted>
  <dcterms:created xsi:type="dcterms:W3CDTF">2019-08-07T18:34:00.0000000Z</dcterms:created>
  <dcterms:modified xsi:type="dcterms:W3CDTF">2020-08-11T22:32:15.0473592Z</dcterms:modified>
</coreProperties>
</file>