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5 -->
  <w:background w:color="ffffff">
    <v:background id="_x0000_s1025" filled="t" fillcolor="white"/>
  </w:background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36"/>
          <w:szCs w:val="36"/>
        </w:rPr>
        <w:t xml:space="preserve">Francisco </w:t>
      </w:r>
      <w:r>
        <w:rPr>
          <w:rStyle w:val="span"/>
          <w:rFonts w:ascii="Times New Roman" w:eastAsia="Times New Roman" w:hAnsi="Times New Roman" w:cs="Times New Roman"/>
          <w:sz w:val="36"/>
          <w:szCs w:val="36"/>
        </w:rPr>
        <w:t xml:space="preserve">Esquivel 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 xml:space="preserve">1914 Spahn Ln 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 xml:space="preserve">Placentia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92870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 xml:space="preserve">H: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562-474-5307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40" w:lineRule="atLeast"/>
        <w:ind w:left="0" w:right="0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frannyesquivel5@gmail.com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0" w:after="10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Summary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tLeast"/>
        <w:ind w:left="140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Dedicated customer service to maintain customer satisfaction and contribute to company success.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Energetic, outgoing and driven to reach company goals. Responsible, disciplined, effective, committed to get the job done in a fast and safe matter. 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0" w:after="10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Skills</w:t>
      </w:r>
    </w:p>
    <w:tbl>
      <w:tblPr>
        <w:tblStyle w:val="divdocumenttable"/>
        <w:tblW w:w="0" w:type="auto"/>
        <w:tblInd w:w="1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38"/>
        <w:gridCol w:w="4538"/>
      </w:tblGrid>
      <w:tr>
        <w:tblPrEx>
          <w:tblW w:w="0" w:type="auto"/>
          <w:tblInd w:w="140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4538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1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Works well under pressure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Team-oriented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Able to work in a fast paced environment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Able to work with hands continuously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Consistently complies with polices and procedures</w:t>
            </w:r>
          </w:p>
        </w:tc>
        <w:tc>
          <w:tcPr>
            <w:tcW w:w="4538" w:type="dxa"/>
            <w:tcBorders>
              <w:left w:val="single" w:sz="8" w:space="0" w:color="FEFDFD"/>
            </w:tcBorders>
            <w:noWrap w:val="0"/>
            <w:tcMar>
              <w:top w:w="5" w:type="dxa"/>
              <w:left w:w="10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ulli"/>
              <w:numPr>
                <w:ilvl w:val="0"/>
                <w:numId w:val="2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Fluent in English/Spanish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Safety-conscious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Determined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Safety-oriented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360" w:lineRule="atLeast"/>
              <w:ind w:left="640" w:right="0" w:hanging="26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Energetic work attitude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0" w:after="10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Experience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0"/>
        <w:gridCol w:w="90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4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August 2017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to 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March 2018</w:t>
            </w:r>
          </w:p>
        </w:tc>
        <w:tc>
          <w:tcPr>
            <w:tcW w:w="90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inglecolumnspanpaddedlinenth-child1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60"/>
              </w:tabs>
              <w:spacing w:line="360" w:lineRule="atLeast"/>
              <w:ind w:left="0" w:right="0"/>
              <w:jc w:val="left"/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rStyle w:val="spancompanyname"/>
                <w:rFonts w:ascii="Times New Roman" w:eastAsia="Times New Roman" w:hAnsi="Times New Roman" w:cs="Times New Roman"/>
                <w:sz w:val="22"/>
                <w:szCs w:val="22"/>
              </w:rPr>
              <w:t>EVGA Corporation</w:t>
            </w:r>
            <w:r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ab/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Brea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jc w:val="left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jobtitle"/>
                <w:rFonts w:ascii="Times New Roman" w:eastAsia="Times New Roman" w:hAnsi="Times New Roman" w:cs="Times New Roman"/>
                <w:sz w:val="22"/>
                <w:szCs w:val="22"/>
              </w:rPr>
              <w:t>Production Worker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Select material for its specific product, follow proper procedures as established by the supervisor. Pack product and re-pack damaged product. P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rocess graphic cards quickly to release product to warehouse for shipment.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Transport work supplies from racks and shelves, i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nstall protective padding and strapping to prevent shifting and damage to items during transport.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Operate floor sweepers, pallet jacks safely, with a 0% incident rate. 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Work at a rapid pace to meet tight deadlines. 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0"/>
        <w:gridCol w:w="90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4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April 2017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to 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September 2017</w:t>
            </w:r>
          </w:p>
        </w:tc>
        <w:tc>
          <w:tcPr>
            <w:tcW w:w="908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inglecolumnspanpaddedlinenth-child1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60"/>
              </w:tabs>
              <w:spacing w:line="360" w:lineRule="atLeast"/>
              <w:ind w:left="0" w:right="0"/>
              <w:jc w:val="left"/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rStyle w:val="spancompanyname"/>
                <w:rFonts w:ascii="Times New Roman" w:eastAsia="Times New Roman" w:hAnsi="Times New Roman" w:cs="Times New Roman"/>
                <w:sz w:val="22"/>
                <w:szCs w:val="22"/>
              </w:rPr>
              <w:t>Kabuki Japanese Restaurant</w:t>
            </w:r>
            <w:r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ab/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Brea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jc w:val="left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jobtitle"/>
                <w:rFonts w:ascii="Times New Roman" w:eastAsia="Times New Roman" w:hAnsi="Times New Roman" w:cs="Times New Roman"/>
                <w:sz w:val="22"/>
                <w:szCs w:val="22"/>
              </w:rPr>
              <w:t xml:space="preserve">Dishwasher/ Busser 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Inspected dining and serving areas to ensure cleanliness and proper setup. 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Performed dishwasher duties, keep drink stations clean and ready for service. 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Communicated with customers regarding orders, comments, and complaints. 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Removed trays and stack dishes for return to kitchen.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0"/>
        <w:gridCol w:w="90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4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August 2016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to 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March 2017</w:t>
            </w:r>
          </w:p>
        </w:tc>
        <w:tc>
          <w:tcPr>
            <w:tcW w:w="908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inglecolumnspanpaddedlinenth-child1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60"/>
              </w:tabs>
              <w:spacing w:line="360" w:lineRule="atLeast"/>
              <w:ind w:left="0" w:right="0"/>
              <w:jc w:val="left"/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rStyle w:val="spancompanyname"/>
                <w:rFonts w:ascii="Times New Roman" w:eastAsia="Times New Roman" w:hAnsi="Times New Roman" w:cs="Times New Roman"/>
                <w:sz w:val="22"/>
                <w:szCs w:val="22"/>
              </w:rPr>
              <w:t>Central Powder Coating</w:t>
            </w:r>
            <w:r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ab/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Brea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jc w:val="left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jobtitle"/>
                <w:rFonts w:ascii="Times New Roman" w:eastAsia="Times New Roman" w:hAnsi="Times New Roman" w:cs="Times New Roman"/>
                <w:sz w:val="22"/>
                <w:szCs w:val="22"/>
              </w:rPr>
              <w:t xml:space="preserve">Packager 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Worked at a rapid pace to meet tight deadlines.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Banded, wrapped, packaged and cleaned equipment.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Packed containers and re-packed damaged containers.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Followed proper selection procedures as established by the company. 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0"/>
        <w:gridCol w:w="90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4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February 2015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to 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August 2016</w:t>
            </w:r>
          </w:p>
        </w:tc>
        <w:tc>
          <w:tcPr>
            <w:tcW w:w="908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inglecolumnspanpaddedlinenth-child1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60"/>
              </w:tabs>
              <w:spacing w:line="360" w:lineRule="atLeast"/>
              <w:ind w:left="0" w:right="0"/>
              <w:jc w:val="left"/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rStyle w:val="spancompanyname"/>
                <w:rFonts w:ascii="Times New Roman" w:eastAsia="Times New Roman" w:hAnsi="Times New Roman" w:cs="Times New Roman"/>
                <w:sz w:val="22"/>
                <w:szCs w:val="22"/>
              </w:rPr>
              <w:t>Avalon Bagels To Burgers</w:t>
            </w:r>
            <w:r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ab/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Placentia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jc w:val="left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jobtitle"/>
                <w:rFonts w:ascii="Times New Roman" w:eastAsia="Times New Roman" w:hAnsi="Times New Roman" w:cs="Times New Roman"/>
                <w:sz w:val="22"/>
                <w:szCs w:val="22"/>
              </w:rPr>
              <w:t>Cook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Checked in deliveries and signed off on products received.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Cleaned and prepared various foods for cooking or serving. 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Cleaned up spilled food, drink and broken dishes, and removed empty bottles and trash. 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Loaded dishwashers and hand-washed items such as pots, pans, knives.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Managed food and produce receiving process with 100% accuracy. 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0"/>
        <w:gridCol w:w="90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4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March 2018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to 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jc w:val="center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May 2019</w:t>
            </w:r>
          </w:p>
        </w:tc>
        <w:tc>
          <w:tcPr>
            <w:tcW w:w="908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inglecolumnspanpaddedlinenth-child1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60"/>
              </w:tabs>
              <w:spacing w:line="360" w:lineRule="atLeast"/>
              <w:ind w:left="0" w:right="0"/>
              <w:jc w:val="left"/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rStyle w:val="spancompanyname"/>
                <w:rFonts w:ascii="Times New Roman" w:eastAsia="Times New Roman" w:hAnsi="Times New Roman" w:cs="Times New Roman"/>
                <w:sz w:val="22"/>
                <w:szCs w:val="22"/>
              </w:rPr>
              <w:t>EVGA Corporation</w:t>
            </w:r>
            <w:r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ab/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Brea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jc w:val="left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jobtitle"/>
                <w:rFonts w:ascii="Times New Roman" w:eastAsia="Times New Roman" w:hAnsi="Times New Roman" w:cs="Times New Roman"/>
                <w:sz w:val="22"/>
                <w:szCs w:val="22"/>
              </w:rPr>
              <w:t xml:space="preserve">RMA Inventory Control 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60" w:lineRule="atLeast"/>
              <w:ind w:left="640" w:right="0" w:hanging="261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Verify And Scan Product To Post To Inventory .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60" w:lineRule="atLeast"/>
              <w:ind w:left="640" w:right="0" w:hanging="261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Sort Failed And Passed Product.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60" w:lineRule="atLeast"/>
              <w:ind w:left="640" w:right="0" w:hanging="261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Pull Online Orders And Prepare For Shipping.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60" w:lineRule="atLeast"/>
              <w:ind w:left="640" w:right="0" w:hanging="261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Cable Sorting For Power Supply's.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60" w:lineRule="atLeast"/>
              <w:ind w:left="640" w:right="0" w:hanging="261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Make Sets Of Cables For RMA Request.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60" w:lineRule="atLeast"/>
              <w:ind w:left="640" w:right="0" w:hanging="261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Make A List Of Extra Product In Inventory To Pack As RX.</w:t>
            </w:r>
          </w:p>
          <w:p>
            <w:pPr>
              <w:pStyle w:val="ulli"/>
              <w:numPr>
                <w:ilvl w:val="0"/>
                <w:numId w:val="3"/>
              </w:numPr>
              <w:spacing w:before="0" w:after="0" w:line="360" w:lineRule="atLeast"/>
              <w:ind w:left="640" w:right="0" w:hanging="261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  <w:t>Verify And Receive Burn Product From Receiving.</w:t>
            </w:r>
          </w:p>
          <w:p>
            <w:pPr>
              <w:pStyle w:val="p"/>
              <w:spacing w:before="0" w:after="0" w:line="360" w:lineRule="atLeast"/>
              <w:ind w:left="0" w:right="0"/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0" w:after="10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Education and Training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0"/>
        <w:gridCol w:w="90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4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tLeast"/>
              <w:ind w:left="0" w:right="0"/>
              <w:rPr>
                <w:rStyle w:val="divdateswrapper"/>
                <w:rFonts w:ascii="Times New Roman" w:eastAsia="Times New Roman" w:hAnsi="Times New Roman" w:cs="Times New Roman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60"/>
              </w:tabs>
              <w:spacing w:line="360" w:lineRule="atLeast"/>
              <w:ind w:left="0" w:right="0"/>
              <w:jc w:val="left"/>
              <w:rPr>
                <w:rStyle w:val="span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pancompanyname"/>
                <w:rFonts w:ascii="Times New Roman" w:eastAsia="Times New Roman" w:hAnsi="Times New Roman" w:cs="Times New Roman"/>
                <w:sz w:val="22"/>
                <w:szCs w:val="22"/>
              </w:rPr>
              <w:t>El Dorado High School</w:t>
            </w:r>
            <w:r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ab/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Placentia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USA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jc w:val="left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degree"/>
                <w:rFonts w:ascii="Times New Roman" w:eastAsia="Times New Roman" w:hAnsi="Times New Roman" w:cs="Times New Roman"/>
                <w:sz w:val="22"/>
                <w:szCs w:val="22"/>
              </w:rPr>
              <w:t>High School Diploma</w:t>
            </w:r>
            <w:r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0"/>
        <w:gridCol w:w="90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40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tLeast"/>
              <w:ind w:left="0" w:right="0"/>
              <w:rPr>
                <w:rStyle w:val="divdateswrapper"/>
                <w:rFonts w:ascii="Times New Roman" w:eastAsia="Times New Roman" w:hAnsi="Times New Roman" w:cs="Times New Roman"/>
                <w:sz w:val="10"/>
                <w:szCs w:val="10"/>
                <w:bdr w:val="none" w:sz="0" w:space="0" w:color="auto"/>
                <w:vertAlign w:val="baseline"/>
              </w:rPr>
            </w:pPr>
          </w:p>
        </w:tc>
        <w:tc>
          <w:tcPr>
            <w:tcW w:w="9080" w:type="dxa"/>
            <w:noWrap w:val="0"/>
            <w:tcMar>
              <w:top w:w="1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60"/>
              </w:tabs>
              <w:spacing w:line="360" w:lineRule="atLeast"/>
              <w:ind w:left="0" w:right="0"/>
              <w:jc w:val="left"/>
              <w:rPr>
                <w:rStyle w:val="divdateswrapp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Times New Roman" w:eastAsia="Times New Roman" w:hAnsi="Times New Roman" w:cs="Times New Roman"/>
                <w:sz w:val="22"/>
                <w:szCs w:val="22"/>
              </w:rPr>
              <w:t>Fullerton College</w:t>
            </w:r>
            <w:r>
              <w:rPr>
                <w:rStyle w:val="singlecolumnspanpaddedlinenth-child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ab/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Fullerton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  <w:r>
              <w:rPr>
                <w:rStyle w:val="spanstatesWrapper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jc w:val="left"/>
              <w:rPr>
                <w:rStyle w:val="divdocumentsinglecolumnCharacter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spanprogramline"/>
                <w:rFonts w:ascii="Times New Roman" w:eastAsia="Times New Roman" w:hAnsi="Times New Roman" w:cs="Times New Roman"/>
                <w:sz w:val="22"/>
                <w:szCs w:val="22"/>
              </w:rPr>
              <w:t>Criminal Justice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0" w:after="10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Languages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tLeast"/>
        <w:ind w:left="140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Fluent In Spanish And English.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20" w:after="100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/>
          <w:vertAlign w:val="baseline"/>
        </w:rPr>
        <w:t>Certifications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tLeast"/>
        <w:ind w:left="140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>Forklift Certificate License</w:t>
      </w:r>
    </w:p>
    <w:sectPr>
      <w:pgSz w:w="12240" w:h="15840"/>
      <w:pgMar w:top="460" w:right="880" w:bottom="460" w:left="88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640" w:lineRule="atLeast"/>
      <w:jc w:val="center"/>
    </w:pPr>
    <w:rPr>
      <w:b/>
      <w:bCs/>
      <w:color w:val="000000"/>
      <w:sz w:val="36"/>
      <w:szCs w:val="36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40" w:lineRule="atLeast"/>
      <w:jc w:val="center"/>
    </w:pPr>
    <w:rPr>
      <w:sz w:val="20"/>
      <w:szCs w:val="20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00" w:lineRule="atLeast"/>
    </w:pPr>
    <w:rPr>
      <w:color w:val="000000"/>
      <w:sz w:val="26"/>
      <w:szCs w:val="26"/>
    </w:rPr>
  </w:style>
  <w:style w:type="paragraph" w:customStyle="1" w:styleId="divdocumentsinglecolumn">
    <w:name w:val="div_document_singlecolumn"/>
    <w:basedOn w:val="Normal"/>
    <w:rPr>
      <w:sz w:val="22"/>
      <w:szCs w:val="22"/>
    </w:rPr>
  </w:style>
  <w:style w:type="paragraph" w:customStyle="1" w:styleId="ulli">
    <w:name w:val="ul_li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0" w:color="auto"/>
      </w:pBdr>
    </w:pPr>
  </w:style>
  <w:style w:type="table" w:customStyle="1" w:styleId="divdocumenttable">
    <w:name w:val="div_document_table"/>
    <w:basedOn w:val="TableNormal"/>
    <w:tblPr/>
  </w:style>
  <w:style w:type="character" w:customStyle="1" w:styleId="divdateswrapper">
    <w:name w:val="div_dates_wrapper"/>
    <w:basedOn w:val="divCharacter"/>
    <w:rPr>
      <w:sz w:val="20"/>
      <w:szCs w:val="20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ateswrapperParagraph">
    <w:name w:val="div_dates_wrapper Paragraph"/>
    <w:basedOn w:val="div"/>
    <w:pPr>
      <w:jc w:val="center"/>
    </w:pPr>
    <w:rPr>
      <w:sz w:val="20"/>
      <w:szCs w:val="20"/>
    </w:rPr>
  </w:style>
  <w:style w:type="character" w:customStyle="1" w:styleId="divdocumentsinglecolumnCharacter">
    <w:name w:val="div_document_singlecolumn Character"/>
    <w:basedOn w:val="DefaultParagraphFont"/>
    <w:rPr>
      <w:sz w:val="22"/>
      <w:szCs w:val="22"/>
    </w:rPr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singlecolumnspanpaddedlinenth-child1Paragraph">
    <w:name w:val="singlecolumn_span_paddedline_nth-child(1) Paragraph"/>
    <w:basedOn w:val="Normal"/>
  </w:style>
  <w:style w:type="character" w:customStyle="1" w:styleId="spancompanyname">
    <w:name w:val="span_companyname"/>
    <w:basedOn w:val="span"/>
    <w:rPr>
      <w:b/>
      <w:bCs/>
    </w:rPr>
  </w:style>
  <w:style w:type="character" w:customStyle="1" w:styleId="spanstatesWrapper">
    <w:name w:val="span_statesWrapper"/>
    <w:basedOn w:val="span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paddedlineCharacter">
    <w:name w:val="span_paddedline Character"/>
    <w:basedOn w:val="span"/>
  </w:style>
  <w:style w:type="character" w:customStyle="1" w:styleId="spanjobtitle">
    <w:name w:val="span_jobtitle"/>
    <w:basedOn w:val="span"/>
    <w:rPr>
      <w:b/>
      <w:bCs/>
    </w:rPr>
  </w:style>
  <w:style w:type="table" w:customStyle="1" w:styleId="divdocumentdivparagraphTable">
    <w:name w:val="div_document_div_paragraph Table"/>
    <w:basedOn w:val="TableNormal"/>
    <w:tblPr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</w:rPr>
  </w:style>
  <w:style w:type="character" w:customStyle="1" w:styleId="spanprogramline">
    <w:name w:val="span_programline"/>
    <w:basedOn w:val="spa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Francisco  Esquivel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OCsAAB+LCAAAAAAABAAVmrWirUoQRD+IALfgBbi7k+Huuvn6d26OzNDdVasAkiAJFqN5lORwQcAxjEcZiochihJxnMVZPT1QvDSZSqYlQnN+7W8hHrra0GWsf9I2yv7GA6wIb/cGyvdF3laU3yfInMuB+G5jQia/p3LwBd/mor3bH4AaejLM5iButv53VaoXEiYmFJRTFq/Jpm0Hhl5+3LCbUCW4C4Xk00zFedxYcn1Gqtz1eaBQnIvdLbSvOKs</vt:lpwstr>
  </property>
  <property fmtid="{D5CDD505-2E9C-101B-9397-08002B2CF9AE}" pid="3" name="x1ye=1">
    <vt:lpwstr>jLTpZ4d01lh5Y658Z3iB1bkLjWhV2LCTVZBPRnfKkrw66iVL5svvxiq+r8eRhpjtlBt7zKF7Uo66WK09DUrxILya3a62EhKPrtis3F96rDK9Vdq0umGHJ0BbjEIXgq9ROBGOdsUFWhYUPODz4+A/HXjX+CE4gixyD1E6d5zyV7KCtxijwZhod/B64+Ei6A7UWdWRFeIfeNZCZ4+kfpAXrrsG2i0TG6v08nNMOahP7xWt2JofIdggwDG1s2T+z+q</vt:lpwstr>
  </property>
  <property fmtid="{D5CDD505-2E9C-101B-9397-08002B2CF9AE}" pid="4" name="x1ye=10">
    <vt:lpwstr>fa288+GaEg1h7lrzQRhgAmSDUBkmf9lMKO6l01e/kicH86PFzLowS+R7yOgCn6jRhwwt0gH9Ei4s2pc2tw3WCSaDC0MTTOmBKimOpDTR7iU72QV7xn089R7XLqo10z8me2i5Hq6JQJr1GMsn0OObe658Ibo+92g/iV2gFRzSzSiPbWmt1Kxh/YRTodQc43xZG+kNj+IN8yiCxZJtlqmDBQueRNhy+U4ni4/wFmtgUIB7YbqTIOus9ZuBLWFFuJR</vt:lpwstr>
  </property>
  <property fmtid="{D5CDD505-2E9C-101B-9397-08002B2CF9AE}" pid="5" name="x1ye=11">
    <vt:lpwstr>moWgPPGr5nlX+Ikem2DdXbmWabE+dXXK5JP0ZSRu/obMsqJHRcVHKBhjiL2sc0+3Iuh+7IRZSbNiZi0H0FtOjLPKqf4ZliQMuVDW9UDwVystC4zHwocVJU2xZc4lGE4Y6j9ncZJNJSH8vyRTFkPX2VbihcoBEuf1pbMZ3Kcbkun9snoic/1/VXI8UTATREU3+JOG4scEDoQO5LACSMjVaCpTIH00lt6psU494J8zqe/iuSoMGcV5yeh79u/ZrkW</vt:lpwstr>
  </property>
  <property fmtid="{D5CDD505-2E9C-101B-9397-08002B2CF9AE}" pid="6" name="x1ye=12">
    <vt:lpwstr>y3vu07LkCGw98foGLds2ZBNcAqhUWIR/zt06DxUvaaDS6auyDk9mIuyAizP1jZLtoJ6UqbgCxK1O1t/eTGKJYfk3VtbNTahk4CED8m//a2SavKkBrzmIxJSn4ksj0RJlzxXNSevjpcUVCv66kfbWLp1x+brcLA4wnHDo/MG4jbG2BLXPtRzFEM+fII156zltCYdSrePE5fgDuR6fewMlEbfpGlDVoAyrUD+zzKXvYlYBpNf5IMUQ95+21PqKe0X</vt:lpwstr>
  </property>
  <property fmtid="{D5CDD505-2E9C-101B-9397-08002B2CF9AE}" pid="7" name="x1ye=13">
    <vt:lpwstr>jJoL/+B50Rjw27cYXSvTRdsY81rj1QgHuU5eDxdBBly4eLAwJ3bc6Az5YcJZuLl8XERODuoX3XCJnklBSowOAwDnLyk2XbRPGZC8ZO12Qn4NkR7kTopWUr2GhngVVbJ5wkJ1butqad423XVgB+IX7Lr7vntV0COSF1jiyswu4DAqMZupHo2W6Ec794r6UKMZkL87bt9K3Udqb/QLOFH47RBHUcgbPFfhqdZrnQRewonZLM9Eqkqqg0gG444SprL</vt:lpwstr>
  </property>
  <property fmtid="{D5CDD505-2E9C-101B-9397-08002B2CF9AE}" pid="8" name="x1ye=14">
    <vt:lpwstr>qIkXfkisSCkrjrpG+/vqf2yKt8EwbDmjlaTR3JXxmxNgY+O6uG0HCUh4dgdeIVv6IFCvGq2h9FtB4ii36CE39Uolkf6HM21LZYKj8f7edzt1vZF+AUUQsNdRDz9uBZDNMEX5wxeWfZxZLAYWjSsO+pFQ6lkgOPkejfu6F4kTc7VFhoku17uQrshKqHEsuCwbqqJgteymUClat1MPmEFYthTB4X5zCvDqqzgniQDtTzOMU4iOw4HA3IxOvlwPUQ4</vt:lpwstr>
  </property>
  <property fmtid="{D5CDD505-2E9C-101B-9397-08002B2CF9AE}" pid="9" name="x1ye=15">
    <vt:lpwstr>d8dMcCPb4jNQxzoEW+vx9kt31jZpP8CFoTPTQfvQ2fbKLEb660ju24vdyMR+32IAjohcQN/zaMY0mxYrjrOruqwImFv8s/t9V75A5Mo8k/5zy2trEcdduMJAZjMP6q2qI8N11Lw5tqg3j/ilYdg3d5D3/W09NvdlMSJ5jTaq/v4EjUs2PgI0+qr2fhrPFCakOitVV2Um4pWM/TU5amfiJ77l+933AnfvMUa4Vx/GPJTq5gzDHBRoDUDfgapiubV</vt:lpwstr>
  </property>
  <property fmtid="{D5CDD505-2E9C-101B-9397-08002B2CF9AE}" pid="10" name="x1ye=16">
    <vt:lpwstr>47HgiCS0ub9lEk4Bdo7KhDFtoXRt6LAm5mn3keiJanDzB16v5aLVUFXcin/+H61DT//Y0JStARwrqSIDnniv+e4YJaNhA068VzWZhvk5r3yKhcuTUiG0iq88JqANn4T+QQm9tms8BJsiNBF4rLdj06tqloOmTEq2XX9mfIKhlgTcmzM3alYlSAhRU6kxPInYbOKxlJmwTcl7bsPX3WrwbjBbIeSHYTFPr6qKhEy+7VKNe4lnS38sauh/bVMj/Fl</vt:lpwstr>
  </property>
  <property fmtid="{D5CDD505-2E9C-101B-9397-08002B2CF9AE}" pid="11" name="x1ye=17">
    <vt:lpwstr>dg0nO5RDIF/OhWFjBjCdJlhOufwvJxLwENGYSkXaowf0PG1JUsr64hgHgHOTcKT0LxJB6szXVib6XdPuFjxI5MBgz/4WTXN/4jZACm2mR7g/Pn97xR7D9qkYW9EKugCZHhI/Ccwe9qtwdlueBpU8VDSIK37ySCeQk4FsQ3XqZm4R/3MCqCtbLCclDYmLnxJKQGqkCLcsx/aryD9Il8SRN1U47bWzhu/W7kL7olHASXYfa/xDNcm4Y48sp5RTo8V</vt:lpwstr>
  </property>
  <property fmtid="{D5CDD505-2E9C-101B-9397-08002B2CF9AE}" pid="12" name="x1ye=18">
    <vt:lpwstr>wZmNb6yH47+onKLA6DS9Lwhi7+psBH7bcJb+00oYsiQ03eKt0f4vjl02ZNDhN/On0SQdMqCIWP24CfKDRolQ8dZ7VBjdGpLOti7xT8Kd7F+6JwtsImVV2TJKSE483nbOPjD2AdzRb2LD6jgBoG00j3033nk1ytZ6JntTCLTLCFs4r555dFLuWsm5SYMnC+yWqTxnjNuvH1/KXpTkdS2I6+dPv2LXGgx/Qh8RaArJeIAKLdY+7pXvNlFICN++4/S</vt:lpwstr>
  </property>
  <property fmtid="{D5CDD505-2E9C-101B-9397-08002B2CF9AE}" pid="13" name="x1ye=19">
    <vt:lpwstr>T4CmJgKvKMclrn722QJ21u1epf27OzxlGkKj0lX+OaNFkRb1Cj4HzX9+jEf1UMCXvE01uwCXKJ0x36CLV45CNyB9a/fgxemlxvRk6R9qrq7WuOcfJ8AYFkw2XJcJf4J854G8OZBmcp8arDDTY01fjM2tZETo/aQk9vUWhd8WFEmc9kIvn6DySyZUyJeaYicIsKYzuKKFsAAMSVW0zI0amSLC/ghYrKbe9cTqH1bEV3CZjAbBnCRDGUuWlS/PV7H</vt:lpwstr>
  </property>
  <property fmtid="{D5CDD505-2E9C-101B-9397-08002B2CF9AE}" pid="14" name="x1ye=2">
    <vt:lpwstr>UFqAwhBSKykYxbVspYIRd+FYG9m3Jq57N9pwqtB8R2ZY4GB7/LkkARfpx83qYBgL6zPRromkKO98yS067Pp488LD1T5c024IlBSae74vtp3hlIdjZ/DpTJjhFy8NbVtUT361KErTULE6oZsZt9dhg0AO6f+WfBxLJe+D7YMkm15kI4D/cVm/QzGGGNwW6KlQKOx1o/qsalZXpQkr10HSCEff50f3ymufizE8SB9adu4l+guxurzLJu5VKa6ALJG</vt:lpwstr>
  </property>
  <property fmtid="{D5CDD505-2E9C-101B-9397-08002B2CF9AE}" pid="15" name="x1ye=20">
    <vt:lpwstr>YkEcetrsaOmRY3IA5qPNiGUiEMbDGMmhJZIwn6DQ1T7sNiOnXODE+7y2sm0V79OGY+/ZgcZjXXuD/AZE6fJPSgh64Y60Kd24UrVB9jaiVYGvhpoRJvBCZsdGaX7bmIqgAkveCOMSDTyW+otnJ+MZdov70TRPdI1L56D/bBCvSBagvtCgL0BVNrxDRhV4A27BXdE6Pm2RIbtFus48rCVOi2YFBm2WDmNfJiIhF4wfQ0+B4E+wGwWICh/w4eRH/d2</vt:lpwstr>
  </property>
  <property fmtid="{D5CDD505-2E9C-101B-9397-08002B2CF9AE}" pid="16" name="x1ye=21">
    <vt:lpwstr>7cxP2a1EmqwbM4/6ic4MbTaHki6T2hV7zpxcEhSnTWMMrXeGnIA+Lk4tAe69w0ISbQy0UaCafN9SsiNTAkIzJrznZKPN5FP54h2OoWlCKM5v4OCM8f/JLWr9dFIioOe1iqzAwj7RGpxXe1nnitGDPEsjzZX+26ll9d7787fH+V1hj4tXw7nSCNif4U7TdvdxJSZ1bUaR5NJv+H8GwThc2SDB4XgE9x5/QInF+jlbHtcMsG1IY9vLH4czqkcof8h</vt:lpwstr>
  </property>
  <property fmtid="{D5CDD505-2E9C-101B-9397-08002B2CF9AE}" pid="17" name="x1ye=22">
    <vt:lpwstr>iSptu0c+HaXNAcX/giTMVbN0jQn4kKkEv0gP5HUEfL3uXGLTvWr5nH8pABeqb5g3UJf5/KiYb+EJ4f9akkRTMPNukLx4x+QjjW3nR/EhBLX5b/FsgwYCkwM6WjbCJYiADyYEbXhJ3Cuz+TB5ZCNX+GgrCAfJIW/QeP23aa2R/4DxiQmTGW2crmBhPyDP0VbAPAXymENaTJeptsz860awhuaOnql6BZnKBeqL6r/YGrU0y/kJaKZfwNr01DIZATe</vt:lpwstr>
  </property>
  <property fmtid="{D5CDD505-2E9C-101B-9397-08002B2CF9AE}" pid="18" name="x1ye=23">
    <vt:lpwstr>rMQrYhq/OPfHt1gO5IXYq/xAPu4fcHNgbJRW3l3bFM2s3QHBIpBgyFMupoLTZwmsF64H8r048PVw8xIQFELh8MZS0YzOJpcVd+4FjPv6YYLTgp4mqR72h++gfwAmZwOIZxwIDoedX/h9cQw6p4JO7p2bA97If6Wee+zPJ0wt1H/YNljVdIpS1vXAd3N/pLbIUFVnxMJosdaYBExZB0ZBRcmQoT6dwVZMXXByQ1f7RgyVg/DAukCw5ArC5eAcgYh</vt:lpwstr>
  </property>
  <property fmtid="{D5CDD505-2E9C-101B-9397-08002B2CF9AE}" pid="19" name="x1ye=24">
    <vt:lpwstr>9Lwgh5XOs+PD3emfaYaJZZayJ+VMVM173t50W8Ni/bO8yT+NDCMyLKNrbmeUTifW17nOcEnqw5B3sonj3oLTyxKjoNrBH2JbZzcvXyGADaZ9q+2nbKwyr8wDvtjKvx+Y8xi5bpDNI4tPRdxVjwZ7YpM6wyYtge35KHifRSglRc+r2sVMmEYqL20hoIDYyCRGw8X7adGsOci2yWLpgNEwE5MmXoBg1z4dMou9JwdIG7t3O9giTAt30kLvaqVwo8T</vt:lpwstr>
  </property>
  <property fmtid="{D5CDD505-2E9C-101B-9397-08002B2CF9AE}" pid="20" name="x1ye=25">
    <vt:lpwstr>ajpUHuwLQKiWabysD5O1+eWcEVqRVbhj04L+Yz2rjFgEI7NO5NVigA4G1svUEvsb06KCQFG3sEtJcpTBmdlKuBLt8ss7DA6svv+KAXY9ujKSJWqOB7ps4sxGiuGFdWao2TTNwVrkZmjU8m0yxTlQc6CI6ROQ2PQo3UIHx52l8DB5WTCwRMiMtr/loIP/WKbis2+HFrzCsrBLWfunz98+heOLbwRdChz+ULVPWadMi8NrxJcqNsD+UtATz4/XqVe</vt:lpwstr>
  </property>
  <property fmtid="{D5CDD505-2E9C-101B-9397-08002B2CF9AE}" pid="21" name="x1ye=26">
    <vt:lpwstr>vwrv7mDygzVdb6Ar9wROQ5vS5U1ENuw83FaeGV23KGahEFZeCRP2pdOS2Hes38sczJAbNVglOEJwRYyXYCHBXef9uOIfJAsy6nzcacYTMIOlokS00x+iedAaUZAwok7IsDWFh6avFI2czkTkT7wBfWLCauN2yc2BwHEkvnvH/+VkqjXB4S60McLLJVTJqGWnbytyLTjdzSrLRCMXbt/O8dyWpSZuGSPoKtwf5+ha8he+o7xXPeP2dpMepgRNCKx</vt:lpwstr>
  </property>
  <property fmtid="{D5CDD505-2E9C-101B-9397-08002B2CF9AE}" pid="22" name="x1ye=27">
    <vt:lpwstr>EJ7pTQDNkR1DhRtofeTd9itDOGwPzPh7XANyb9mhOtOmU30ge12AmOohqA0AhYI5f2sWQbv3pE4vKWWDrTS8XypX16JR9df5fJxnid7gutLKgcMJERMwYj67EeoWH+gtRzVPrJXVT7ZqOvxTekDvNoih0WT4uWctE5bWeGQuqpNQpMNod5V8KUuhj5BOwvM5+bZH23zRphhI50N7AE2neHKt0xoFninQ7nNF/hXuT8zrHYxTM/5onvGp+vMjrMd</vt:lpwstr>
  </property>
  <property fmtid="{D5CDD505-2E9C-101B-9397-08002B2CF9AE}" pid="23" name="x1ye=28">
    <vt:lpwstr>Eu4C9q/5WaJkU7m4kQuwbRwYrZuaZkbU/5Lh1IpHlSMLNZi4GQHQqdy//P3GsHfggopVsfC08tY1rSeEBzobkZ8gnCNCyYp07jJYVnSKsQBkuvh5zIKoiYiOi+dxBrv/wXCR+I0H41CxRfz5U0QLpF/oDtWK4wHXKU+9SKYSCD2XJJLV+2SHmP2FFYfO+mhxkDOoAasqtZwr6VlbpPToirHIwmgLeEumI2ASMiTHb4piHNZTFjr8pkpqBy9Xumd</vt:lpwstr>
  </property>
  <property fmtid="{D5CDD505-2E9C-101B-9397-08002B2CF9AE}" pid="24" name="x1ye=29">
    <vt:lpwstr>lDkuz3Kmbd6XHO28bsRhcSIQ0XJhwEEoevreSJWvprdwIxuTiLP6ssaPubJrDJsnM9SWpZEAGxy1HPF6UrRLqP28NgaKfvIrEFy4JjPo5GPddsSVrKtSD0v6pVQGr/JrivnBzxxwFNWOacdRS36T58YrUC9x9iKHp7gTKOb01hgYqckTqkH1y5UItwMG4HMlXHuTB+HtTpnwKWf4U3RVR/GUeq0Mk4c/KZLBouInEc/v7qLfmzmKcmqLWfv6vpN</vt:lpwstr>
  </property>
  <property fmtid="{D5CDD505-2E9C-101B-9397-08002B2CF9AE}" pid="25" name="x1ye=3">
    <vt:lpwstr>MXskgyiOfZPioaMJBW+yK9HsYe84nf+x7KhdBnVSNVsd4ayIeCG1a+3PPtBZyAXJdCSN31FF95mSqP5HPXz7DVy6hl4Q2LWlJz0im14qxv2JCWEDEQWwqSKods4k16Q34tre21u4omLcPdu6LwHNZ/s+k5Q/U26PsW7b0ZwBtxi741c7sOzFU0RWxa4o71I21qAC9vkEE9DPJCiTFhRQTxdFJuOa58EuDxT/SI6DtWvfkKHOfR1KbrY/VNQKpGp</vt:lpwstr>
  </property>
  <property fmtid="{D5CDD505-2E9C-101B-9397-08002B2CF9AE}" pid="26" name="x1ye=30">
    <vt:lpwstr>1W0alqOpLM1fJXK3rBfciANv0OLVCMFL0Vx0zCZcywf/5GqjoE2Zd1Vq0GbRf2zOLobsS2uxuBzWTufWLXW+O9GA3+Wh5pNuhv2YzTIQeuWbOGwgqTSb1XMzRoxH/wuoBkIWbJaLZ2U9nOl/QPsHivsgk9rza/t62WzRHf83MZC7tCzTTrhaG0POb/4ujpJnoRs0Yx1IhneCv6s9D+6RfxYNNZzo8FjoA3Ud7hYuryM9lliH6qGzUT/eaiwb+r2</vt:lpwstr>
  </property>
  <property fmtid="{D5CDD505-2E9C-101B-9397-08002B2CF9AE}" pid="27" name="x1ye=31">
    <vt:lpwstr>7wqmayiNzRECWGsvf+hTcPHr4ZOgjd9CT8vRjlyy5yuwIzZgmiRnR6HcmMO6Q7b7xJCJVMTrY+bOvMysf3hiQYFv7gT0a+i5nJymzDL++Zah0+g9D6s7qKinD/rS77Y500Il2GemYhm1ZLJYxBkI7MTIjNz3nWbpWLj+GCcOUWScbhHC3kOI1EH3Pvf82XITDbj2wkCbk9gsY38/I5GWnQXrl8nbWb2rCl9qeWKmA7yop1UCAEDuOaehIAmYfxR</vt:lpwstr>
  </property>
  <property fmtid="{D5CDD505-2E9C-101B-9397-08002B2CF9AE}" pid="28" name="x1ye=32">
    <vt:lpwstr>0zLgPmNxgVtWcEUrF+LEEfnt3aKMZtr/znPdRxAeKvt0G01tyLSVbcbksC4DwdPCx/rH3rWRCu+FJzfP1sQohR+fDekfc8cEImN4Jnum/bxD1Bx21oKKK4vFWISiuAAaPTQQCZBOu7OewDQK75YpxnQHo71qr5g3zXloZIQDGyjjZputo6iYdTwRNHzuAaIM/6BUXs3MerhB4BV6kWJ5Pz/cEdIw82nO8HDEoECH+wOWUn+5z+qD5PzX06kdLD9</vt:lpwstr>
  </property>
  <property fmtid="{D5CDD505-2E9C-101B-9397-08002B2CF9AE}" pid="29" name="x1ye=33">
    <vt:lpwstr>JfBgG/qhigGhg3i3Hp48/fBmhIxPiH6j9aYrzOutffzYMqIpJCfw0/zdIQ5xL9rdYIZePUIQ5Oh+qTFOWP5HkzBY+P0ELqyfBlANGqMtbgckeiNESwhNgML/ELWcF7TzpKF105UU0FckiWkh7/NhNchplIwRmvxVSvAHld+V3HkaFpy93whNo/QIS7wFGpkPPiMecnyYb/2kS8qoKtiZimS3bUYeNB/mXzv37yHINjqG3rk/p3hS8jR/nBvLLEB</vt:lpwstr>
  </property>
  <property fmtid="{D5CDD505-2E9C-101B-9397-08002B2CF9AE}" pid="30" name="x1ye=34">
    <vt:lpwstr>7B1MbqIobYEhFDKPEePnTk/ux8Ybj4tVgC78JIvfw+oKkD8tswSu/usUjZduBCnug8GyLz14D7xhFXFQxZVRf1Z89/D/QDsXjfchnwr0CbwvYzA9RaXfmxdPK45qO57jhp83ISbQPJFEDpMWzejwsFL6ps/CCvNGU2fluNqq6zzJnIPhcRKvwiSyWZfyJy3l8IiRxKGDePk3R9Zi1jLKFckPyhtSahF9K9zUcpucpcnkbQGmUfLUAkqTjK5vMXo</vt:lpwstr>
  </property>
  <property fmtid="{D5CDD505-2E9C-101B-9397-08002B2CF9AE}" pid="31" name="x1ye=35">
    <vt:lpwstr>Cbz2YSHLRChusnNGu+U6uE4JmOBkape+y6JS3r/Wu+j3UIaK38DKkVsATjPe9swcoR8PejPUcHgoKNZi2PAJAldoX7n0a8a0lpZ79Sjcwl/vMGTIP2kUCV7jJSzDlqUvBT1xlb1GFLjxZ9mPK5ZUOgdKN8fcb+354B5+bNOI0VhnTFMsmK304v6I10opv6dmK7VhuQVoeJfBcpvrFGu3R08FmOlO8NayEF3c5v9AgYOhLsVZbMbkHWlPP0akZc2</vt:lpwstr>
  </property>
  <property fmtid="{D5CDD505-2E9C-101B-9397-08002B2CF9AE}" pid="32" name="x1ye=36">
    <vt:lpwstr>fCgF5f0vIGecEh0f8auVFRNFeeNGC7348rEww+Xk/SCKvh4aWhB9v1a3dky5KvaZlXUv9qMCBEpPA95AWnPLmjuIDv87RM9X0N20352KHQLmfyXOlR1hpRp4BCTlJm/WPmmCVCORQMXuTJoR0e5M3cJWEro/Jom6J9qLg0UfTfrJaV4CUF8Bfr5Fbc+i8SYvECo09/gniGCFBxJul76jWBVtwQBBpJYOgsLLMdUtGPy63vgJLAkWGBFyKWd50Br</vt:lpwstr>
  </property>
  <property fmtid="{D5CDD505-2E9C-101B-9397-08002B2CF9AE}" pid="33" name="x1ye=37">
    <vt:lpwstr>oR2+37eYh+3sEAsK9SdNfSqg05KJAvBoEJBN8/E8KGNnFW8rgC3La3g9kdEu+IDFZ/C/s279Acna3/Q1MTgXr+kZWP+UU9JxQ/8QEG6IfKLV4qAYu1horbF6mdxo11BSza/tkiVmZI0odNJd04qPI337+8vv1CHBmNimyyOFqX5BLo1XDOXHhEK2S+8LajNodcsu6C0cE6x+5XD986i09S4TkbSKCCEeNwSX3z43WfvibsAK9gXXoeCVUO9ZvX/</vt:lpwstr>
  </property>
  <property fmtid="{D5CDD505-2E9C-101B-9397-08002B2CF9AE}" pid="34" name="x1ye=38">
    <vt:lpwstr>uZT7dfcaV9DxPd+L/cop8k73m8a8/yVb8/DLuuX/TdfJ5A0MHtwtwOgce5McFMKW1ek7nwKAUYcCzxBV04nSL/TInbOHcgZ9RExC6EumtGjrn4K4D4s6s1CFDqgGNNiexCPTVl697HSECKn4b4CmEMZQ0g5nGNlm+REkKLjvIk9csfZrVgRFee2sUxxlE6KmKnjvFd7nt6kX8lG/iF1GunONucMUb33jS02wD+60EEl/hb4FAk7a7fn67fEiGUS</vt:lpwstr>
  </property>
  <property fmtid="{D5CDD505-2E9C-101B-9397-08002B2CF9AE}" pid="35" name="x1ye=39">
    <vt:lpwstr>oAVji9CvKoSEnbjU5CrAVAwniS83jdM/mCu4yikb6cDE1waGFkLC6qtWar/3FvSj3yIWJt6CyLC02J18vqqcDxApJVd0UXIYehg54CsNGDpycWrNOtE7t4OgWk15/6eUfhUKmw3gFJyRhopRo0yKfXCguBO86lNV3z6Gzw1e4a8bs2/i6Z7uE/8X1BY1Hdm1eNLOfqP569dmuT0V8r+lmPeSavis30z9T3IYPwpoNV4Kbch9ZM5dVzFSd3DrjHS</vt:lpwstr>
  </property>
  <property fmtid="{D5CDD505-2E9C-101B-9397-08002B2CF9AE}" pid="36" name="x1ye=4">
    <vt:lpwstr>OsOLG/qI0XTP0UdbaUnKS68wGVZ21p1BCqVEA4F+P49wsnk09olweqYu8ULsZRS9rrE2+Rd9jf1o0UnwOxmYZ/QglxZ0MI4Gkks+FwLnjsPweWdiZGr0aLBYNPLDdyS0c5VDt4YpmnKccfCzvIpoFHjI4qEekIsYSmvTe64ZuFr48nGvG69tJ57KAhK4w+deSWKefRrfathEf0JZScHXtCOUJDb1Yb87YN6iI2eQ4RF8P2GL8JXKPi5kXldgq8W</vt:lpwstr>
  </property>
  <property fmtid="{D5CDD505-2E9C-101B-9397-08002B2CF9AE}" pid="37" name="x1ye=40">
    <vt:lpwstr>ldG9B5pVfwZb4NGCpekNgeB+ZiucYmE5XdchD1zbNvYBOJHiIxtMrceSA/6965rDsYKFlCmye8MubW8BI1O0BDT6cjrXNRVAkge6T70NSPmNaKM2j8Uf7UVEjAwP7oMUq6FupGkP5aTMz1qJsuSR7VlnDi4qoG6IeYnGOSe3LAABbM7PRX5k79c2ChZBEvyEn4EyT/qayYylBxcEWFTUSaf2wUdSzo2mDC7e+bXBOhRPMjz+mCMkOWcsdbASvYL</vt:lpwstr>
  </property>
  <property fmtid="{D5CDD505-2E9C-101B-9397-08002B2CF9AE}" pid="38" name="x1ye=41">
    <vt:lpwstr>Y78Xx7HNAYHBjLSxbMQitH7ME9IfELBJPsuIgyeCLDI0dZlUJfAAwA2Kisp+R0vhEoqELmb+2rN9KNGjI9bz3FRj5UcgY+1yFXVnEzoT6V9ex1LaEKaKn5t3edt66XVaONCYFH9pRT8pjbC8WqPOrRctJBHTza5yv42T0n8IjJkFqEXcg+HICIt2nfzNMYmF8k0oE8TwoN2xmpL74VggVHmsVZ4UyA4CRAKv4jH1TZfTHDK0e/XLuy3hqD8aD95</vt:lpwstr>
  </property>
  <property fmtid="{D5CDD505-2E9C-101B-9397-08002B2CF9AE}" pid="39" name="x1ye=42">
    <vt:lpwstr>0eVmvQwg8kEsCP46Y1Npww+Wu02BuuvjGAS4tssSALtXbeD4lRbS8TbXvSCPskESXyFMSc96+SRQuA65Yibylnv2fYMVV+WDX7VRWK6J3EZVun75MfQgGeM8wucZ+LkD11nwaa/HRe4c+9oaJB6o0mlhTNM/l7+cs0ixzrXblIi503Z50m4FdN226vwNhxcwy5G/mtO4ANTYh4ApcUb8BL6no+bFVvNXLBH1dGLCxl4GzRYeuDf70mzr/3+2ZsR</vt:lpwstr>
  </property>
  <property fmtid="{D5CDD505-2E9C-101B-9397-08002B2CF9AE}" pid="40" name="x1ye=43">
    <vt:lpwstr>EX0Wnj7+FjJj39uKvgcIvQlrdqfFBWDqMqTp6IvnxkEGafa4CDGb3GI4z58HFskJ891VWAM+/DIEO40EgsoW18LpjX9naA/kYXK8mihZiv/AoWYQPOIvu/878+XuN8DeR2YnyN3FezQ1V4iXORzC/t6Z0x2gx6+IcWEuto1aNUGfta1mRzp+EaVf3rfrnnNpeJKbo3oCI70qjh5KHu8j8LCsWrz33//Axyccpg4KwAA</vt:lpwstr>
  </property>
  <property fmtid="{D5CDD505-2E9C-101B-9397-08002B2CF9AE}" pid="41" name="x1ye=5">
    <vt:lpwstr>NYEEOOs2Plji2RuDZf2hpZYfo4Rx9uvX5hoqR8wJsE6BBT8KvLXG706Rxp1VzyS+oIuW9/XWLf4HpmYZtBQt4b1DKOlmDQGFVM7Je/No74odr1iOOBd8PK0QYJSIfqUu9GwsoAxAVATCrbMLW9oZgUkkUlgf7JNM7POZKcOO/InkHCpBbQyqUZ94aWuQlowu3XIckvODTLfw9M+yknzo5jb7NgDMEOgJs4CkJGffKRPZDcFszHPQR6UC2i0SbFe</vt:lpwstr>
  </property>
  <property fmtid="{D5CDD505-2E9C-101B-9397-08002B2CF9AE}" pid="42" name="x1ye=6">
    <vt:lpwstr>n4zaNidFI5Rcw9tBLnH6GlMDgl83Uuw78nHm2iz4RvsozLZn9XMxdjA098qO9VKbdfDkSU7JrymTy5vShrVpKDJapAiYP8HeKx7CtqZmSlzo8ozH/XUDExWbfFfrZfVFWtDKE/grDAVjasIL9+Z/qMeVrjM3lNRCDF9YbG9947bVsSbUojKU2mciOFAyrRVvR6saUXBiDYG5QYNQP8gHEiHUHdOyDQizDlEVLd7KT7FVOSUR09OjbALgeslS0sD</vt:lpwstr>
  </property>
  <property fmtid="{D5CDD505-2E9C-101B-9397-08002B2CF9AE}" pid="43" name="x1ye=7">
    <vt:lpwstr>VDj3LioUJ5C/3ZdPcayYhr3S+HvusxDQB58z5m5jKLEaQngdMCcEsKBTkPv6V3lZZF8U8l4vmJk6UJu1S+WLnsO0y9ZdewECY45BM4I/jYmWep8HoF5uM6SSrWr2MXO69tyxn/sC1OTjJCokG9rpVh7DDlo6cBvav8Z6I39zc4vv5A3rRwiigprvylRzMFIWV1oRjlQ0aXBM2RlRP8M4ot8BHr3fV0cdVRxHu/C8POwvCLeNvySAMatEWDbA9oD</vt:lpwstr>
  </property>
  <property fmtid="{D5CDD505-2E9C-101B-9397-08002B2CF9AE}" pid="44" name="x1ye=8">
    <vt:lpwstr>842RlEFyvWOKx/6wZ0jmR9gx+akO0VySWyOvetHu+ssSMzkVIyHpw1/tvUBIaau/EdJJwcoEYn24X9A3VGHa3y2rIO8TEkw4CVTjUvuIOM8FLycTpntgX0eU0GvYB5IlqQ2Ybx5z72YN3Z+uyOPe4ILGKQrgBbcZuCqYrZ/UkZBRbmGlOongaBga7awUgFwgPN78W6QJ1nziu356NfmgdvpJjnQhnGgjVTmgwZ17bzs34NdKqyvBI6zAgZ2zG1+</vt:lpwstr>
  </property>
  <property fmtid="{D5CDD505-2E9C-101B-9397-08002B2CF9AE}" pid="45" name="x1ye=9">
    <vt:lpwstr>srT6YE+zeKMArUka6hDRT/HcCAkboyIg5zRk2hg2lzX30pidLUw7ibw1suVMfFmy66VcVaQ3EUOQaDAATXBi2jt9hBjJ6qa5oYAcl9ONNTVYIt5ATc7NMEjf1axC8hhcO5h8ICVq1r8eslhtqtF/sI+g2b8ZpLQXGqAvvBEbEyIc1//YkDN5wv2bVf3R88XBh+N0ldtF2q05LBB/3iXrMe5MKbv6JmNO0mBVIPuYwwo8HuC5PCmyZtRZaud/6GI</vt:lpwstr>
  </property>
</Properties>
</file>